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C69D0" w14:textId="1A278C29" w:rsidR="00D543D6" w:rsidRPr="00D543D6" w:rsidRDefault="00D543D6" w:rsidP="00671FE9">
      <w:pPr>
        <w:spacing w:after="0" w:line="240" w:lineRule="auto"/>
        <w:rPr>
          <w:rFonts w:ascii="Arial" w:hAnsi="Arial" w:cs="Arial"/>
          <w:b/>
          <w:bCs/>
          <w:sz w:val="28"/>
          <w:szCs w:val="28"/>
        </w:rPr>
      </w:pPr>
      <w:r>
        <w:rPr>
          <w:rFonts w:ascii="Arial" w:hAnsi="Arial" w:cs="Arial"/>
          <w:b/>
          <w:bCs/>
          <w:sz w:val="28"/>
          <w:szCs w:val="28"/>
        </w:rPr>
        <w:t>[</w:t>
      </w:r>
      <w:r w:rsidRPr="00486A5C">
        <w:rPr>
          <w:rFonts w:ascii="Arial" w:hAnsi="Arial" w:cs="Arial"/>
          <w:b/>
          <w:bCs/>
          <w:sz w:val="28"/>
          <w:szCs w:val="28"/>
          <w:highlight w:val="yellow"/>
        </w:rPr>
        <w:t>ORGANIZATION</w:t>
      </w:r>
      <w:r>
        <w:rPr>
          <w:rFonts w:ascii="Arial" w:hAnsi="Arial" w:cs="Arial"/>
          <w:b/>
          <w:bCs/>
          <w:sz w:val="28"/>
          <w:szCs w:val="28"/>
        </w:rPr>
        <w:t>]</w:t>
      </w:r>
      <w:r w:rsidRPr="00D543D6">
        <w:rPr>
          <w:rFonts w:ascii="Arial" w:hAnsi="Arial" w:cs="Arial"/>
          <w:b/>
          <w:bCs/>
          <w:sz w:val="28"/>
          <w:szCs w:val="28"/>
        </w:rPr>
        <w:t xml:space="preserve"> </w:t>
      </w:r>
      <w:r w:rsidR="00C22159">
        <w:rPr>
          <w:rFonts w:ascii="Arial" w:hAnsi="Arial" w:cs="Arial"/>
          <w:b/>
          <w:bCs/>
          <w:sz w:val="28"/>
          <w:szCs w:val="28"/>
        </w:rPr>
        <w:t>BACKS</w:t>
      </w:r>
      <w:r w:rsidR="00C22159" w:rsidRPr="00D543D6">
        <w:rPr>
          <w:rFonts w:ascii="Arial" w:hAnsi="Arial" w:cs="Arial"/>
          <w:b/>
          <w:bCs/>
          <w:sz w:val="28"/>
          <w:szCs w:val="28"/>
        </w:rPr>
        <w:t xml:space="preserve"> </w:t>
      </w:r>
      <w:r w:rsidRPr="00D543D6">
        <w:rPr>
          <w:rFonts w:ascii="Arial" w:hAnsi="Arial" w:cs="Arial"/>
          <w:b/>
          <w:bCs/>
          <w:sz w:val="28"/>
          <w:szCs w:val="28"/>
        </w:rPr>
        <w:t xml:space="preserve">NATIONAL STRATEGY TO SUPPORT FAMILY CAREGIVERS </w:t>
      </w:r>
    </w:p>
    <w:p w14:paraId="7F5385CD" w14:textId="77777777" w:rsidR="00A01980" w:rsidRDefault="00A01980" w:rsidP="00671FE9">
      <w:pPr>
        <w:spacing w:after="0" w:line="240" w:lineRule="auto"/>
        <w:rPr>
          <w:rFonts w:ascii="Arial" w:hAnsi="Arial" w:cs="Arial"/>
          <w:i/>
          <w:iCs/>
          <w:sz w:val="24"/>
          <w:szCs w:val="24"/>
        </w:rPr>
      </w:pPr>
    </w:p>
    <w:p w14:paraId="11BD6EB8" w14:textId="10DD441D" w:rsidR="00E31012" w:rsidRPr="00FE1AFD" w:rsidRDefault="00C22159" w:rsidP="00671FE9">
      <w:pPr>
        <w:spacing w:after="0" w:line="240" w:lineRule="auto"/>
        <w:rPr>
          <w:rFonts w:ascii="Arial" w:hAnsi="Arial" w:cs="Arial"/>
          <w:i/>
          <w:iCs/>
          <w:sz w:val="24"/>
          <w:szCs w:val="24"/>
        </w:rPr>
      </w:pPr>
      <w:r>
        <w:rPr>
          <w:rFonts w:ascii="Arial" w:hAnsi="Arial" w:cs="Arial"/>
          <w:i/>
          <w:iCs/>
          <w:sz w:val="24"/>
          <w:szCs w:val="24"/>
        </w:rPr>
        <w:t xml:space="preserve">Plan includes commitment from </w:t>
      </w:r>
      <w:r w:rsidR="00AA2A1B" w:rsidRPr="00FE1AFD">
        <w:rPr>
          <w:rFonts w:ascii="Arial" w:hAnsi="Arial" w:cs="Arial"/>
          <w:i/>
          <w:iCs/>
          <w:sz w:val="24"/>
          <w:szCs w:val="24"/>
        </w:rPr>
        <w:t xml:space="preserve">15 </w:t>
      </w:r>
      <w:r w:rsidR="00D543D6" w:rsidRPr="00FE1AFD">
        <w:rPr>
          <w:rFonts w:ascii="Arial" w:hAnsi="Arial" w:cs="Arial"/>
          <w:i/>
          <w:iCs/>
          <w:sz w:val="24"/>
          <w:szCs w:val="24"/>
        </w:rPr>
        <w:t>f</w:t>
      </w:r>
      <w:r w:rsidR="00AA2A1B" w:rsidRPr="00FE1AFD">
        <w:rPr>
          <w:rFonts w:ascii="Arial" w:hAnsi="Arial" w:cs="Arial"/>
          <w:i/>
          <w:iCs/>
          <w:sz w:val="24"/>
          <w:szCs w:val="24"/>
        </w:rPr>
        <w:t xml:space="preserve">ederal </w:t>
      </w:r>
      <w:r w:rsidR="00D543D6" w:rsidRPr="00FE1AFD">
        <w:rPr>
          <w:rFonts w:ascii="Arial" w:hAnsi="Arial" w:cs="Arial"/>
          <w:i/>
          <w:iCs/>
          <w:sz w:val="24"/>
          <w:szCs w:val="24"/>
        </w:rPr>
        <w:t>a</w:t>
      </w:r>
      <w:r w:rsidR="00AA2A1B" w:rsidRPr="00FE1AFD">
        <w:rPr>
          <w:rFonts w:ascii="Arial" w:hAnsi="Arial" w:cs="Arial"/>
          <w:i/>
          <w:iCs/>
          <w:sz w:val="24"/>
          <w:szCs w:val="24"/>
        </w:rPr>
        <w:t xml:space="preserve">gencies to </w:t>
      </w:r>
      <w:r>
        <w:rPr>
          <w:rFonts w:ascii="Arial" w:hAnsi="Arial" w:cs="Arial"/>
          <w:i/>
          <w:iCs/>
          <w:sz w:val="24"/>
          <w:szCs w:val="24"/>
        </w:rPr>
        <w:t>implement</w:t>
      </w:r>
      <w:r w:rsidR="00AA2A1B" w:rsidRPr="00FE1AFD">
        <w:rPr>
          <w:rFonts w:ascii="Arial" w:hAnsi="Arial" w:cs="Arial"/>
          <w:i/>
          <w:iCs/>
          <w:sz w:val="24"/>
          <w:szCs w:val="24"/>
        </w:rPr>
        <w:t xml:space="preserve"> </w:t>
      </w:r>
      <w:r w:rsidR="00D11D84">
        <w:rPr>
          <w:rFonts w:ascii="Arial" w:hAnsi="Arial" w:cs="Arial"/>
          <w:i/>
          <w:iCs/>
          <w:sz w:val="24"/>
          <w:szCs w:val="24"/>
        </w:rPr>
        <w:t>nearly</w:t>
      </w:r>
      <w:r w:rsidR="005F6D7C">
        <w:rPr>
          <w:rFonts w:ascii="Arial" w:hAnsi="Arial" w:cs="Arial"/>
          <w:i/>
          <w:iCs/>
          <w:sz w:val="24"/>
          <w:szCs w:val="24"/>
        </w:rPr>
        <w:t xml:space="preserve"> </w:t>
      </w:r>
      <w:r w:rsidR="00AA2A1B" w:rsidRPr="00FE1AFD">
        <w:rPr>
          <w:rFonts w:ascii="Arial" w:hAnsi="Arial" w:cs="Arial"/>
          <w:i/>
          <w:iCs/>
          <w:sz w:val="24"/>
          <w:szCs w:val="24"/>
        </w:rPr>
        <w:t>3</w:t>
      </w:r>
      <w:r w:rsidR="00D11D84">
        <w:rPr>
          <w:rFonts w:ascii="Arial" w:hAnsi="Arial" w:cs="Arial"/>
          <w:i/>
          <w:iCs/>
          <w:sz w:val="24"/>
          <w:szCs w:val="24"/>
        </w:rPr>
        <w:t>5</w:t>
      </w:r>
      <w:r w:rsidR="00AA2A1B" w:rsidRPr="00FE1AFD">
        <w:rPr>
          <w:rFonts w:ascii="Arial" w:hAnsi="Arial" w:cs="Arial"/>
          <w:i/>
          <w:iCs/>
          <w:sz w:val="24"/>
          <w:szCs w:val="24"/>
        </w:rPr>
        <w:t xml:space="preserve">0 </w:t>
      </w:r>
      <w:r w:rsidR="00D543D6" w:rsidRPr="00FE1AFD">
        <w:rPr>
          <w:rFonts w:ascii="Arial" w:hAnsi="Arial" w:cs="Arial"/>
          <w:i/>
          <w:iCs/>
          <w:sz w:val="24"/>
          <w:szCs w:val="24"/>
        </w:rPr>
        <w:t>a</w:t>
      </w:r>
      <w:r w:rsidR="00AA2A1B" w:rsidRPr="00FE1AFD">
        <w:rPr>
          <w:rFonts w:ascii="Arial" w:hAnsi="Arial" w:cs="Arial"/>
          <w:i/>
          <w:iCs/>
          <w:sz w:val="24"/>
          <w:szCs w:val="24"/>
        </w:rPr>
        <w:t xml:space="preserve">ctions </w:t>
      </w:r>
    </w:p>
    <w:p w14:paraId="11F0A540" w14:textId="77777777" w:rsidR="00D543D6" w:rsidRPr="00D543D6" w:rsidRDefault="00D543D6" w:rsidP="00671FE9">
      <w:pPr>
        <w:spacing w:after="0" w:line="240" w:lineRule="auto"/>
        <w:rPr>
          <w:rFonts w:ascii="Arial" w:hAnsi="Arial" w:cs="Arial"/>
          <w:b/>
          <w:bCs/>
          <w:i/>
          <w:iCs/>
          <w:sz w:val="24"/>
          <w:szCs w:val="24"/>
        </w:rPr>
      </w:pPr>
    </w:p>
    <w:p w14:paraId="64615B3A" w14:textId="74C54E50" w:rsidR="00AA2A1B" w:rsidRDefault="00AA2A1B" w:rsidP="00671FE9">
      <w:pPr>
        <w:spacing w:after="0" w:line="240" w:lineRule="auto"/>
        <w:rPr>
          <w:rFonts w:ascii="Times New Roman" w:hAnsi="Times New Roman" w:cs="Times New Roman"/>
        </w:rPr>
      </w:pPr>
      <w:r w:rsidRPr="00D543D6">
        <w:rPr>
          <w:rFonts w:ascii="Times New Roman" w:hAnsi="Times New Roman" w:cs="Times New Roman"/>
        </w:rPr>
        <w:t>Washington, D.C. (</w:t>
      </w:r>
      <w:proofErr w:type="gramStart"/>
      <w:r w:rsidRPr="002D6A4D">
        <w:rPr>
          <w:rFonts w:ascii="Times New Roman" w:hAnsi="Times New Roman" w:cs="Times New Roman"/>
        </w:rPr>
        <w:t>Sept</w:t>
      </w:r>
      <w:r w:rsidR="00A01980" w:rsidRPr="002D6A4D">
        <w:rPr>
          <w:rFonts w:ascii="Times New Roman" w:hAnsi="Times New Roman" w:cs="Times New Roman"/>
        </w:rPr>
        <w:t>.</w:t>
      </w:r>
      <w:r w:rsidRPr="002D6A4D">
        <w:rPr>
          <w:rFonts w:ascii="Times New Roman" w:hAnsi="Times New Roman" w:cs="Times New Roman"/>
        </w:rPr>
        <w:t xml:space="preserve"> </w:t>
      </w:r>
      <w:r w:rsidR="00D11D84" w:rsidRPr="00D11D84">
        <w:rPr>
          <w:rFonts w:ascii="Times New Roman" w:hAnsi="Times New Roman" w:cs="Times New Roman"/>
          <w:highlight w:val="yellow"/>
        </w:rPr>
        <w:t>XX</w:t>
      </w:r>
      <w:r w:rsidRPr="002D6A4D">
        <w:rPr>
          <w:rFonts w:ascii="Times New Roman" w:hAnsi="Times New Roman" w:cs="Times New Roman"/>
        </w:rPr>
        <w:t>,</w:t>
      </w:r>
      <w:proofErr w:type="gramEnd"/>
      <w:r w:rsidRPr="002D6A4D">
        <w:rPr>
          <w:rFonts w:ascii="Times New Roman" w:hAnsi="Times New Roman" w:cs="Times New Roman"/>
        </w:rPr>
        <w:t xml:space="preserve"> 2022</w:t>
      </w:r>
      <w:r w:rsidRPr="00D543D6">
        <w:rPr>
          <w:rFonts w:ascii="Times New Roman" w:hAnsi="Times New Roman" w:cs="Times New Roman"/>
        </w:rPr>
        <w:t>)—</w:t>
      </w:r>
      <w:r w:rsidR="00BF11CC">
        <w:rPr>
          <w:rFonts w:ascii="Times New Roman" w:hAnsi="Times New Roman" w:cs="Times New Roman"/>
        </w:rPr>
        <w:t>The U.S. Department of Health and Human Services has released a national strategy developed by two</w:t>
      </w:r>
      <w:r w:rsidRPr="00D543D6">
        <w:rPr>
          <w:rFonts w:ascii="Times New Roman" w:hAnsi="Times New Roman" w:cs="Times New Roman"/>
        </w:rPr>
        <w:t xml:space="preserve"> congressional</w:t>
      </w:r>
      <w:r w:rsidR="006900D7">
        <w:rPr>
          <w:rFonts w:ascii="Times New Roman" w:hAnsi="Times New Roman" w:cs="Times New Roman"/>
        </w:rPr>
        <w:t>ly</w:t>
      </w:r>
      <w:r w:rsidR="00A01980">
        <w:rPr>
          <w:rFonts w:ascii="Times New Roman" w:hAnsi="Times New Roman" w:cs="Times New Roman"/>
        </w:rPr>
        <w:t xml:space="preserve"> </w:t>
      </w:r>
      <w:r w:rsidR="006900D7">
        <w:rPr>
          <w:rFonts w:ascii="Times New Roman" w:hAnsi="Times New Roman" w:cs="Times New Roman"/>
        </w:rPr>
        <w:t>mandated</w:t>
      </w:r>
      <w:r w:rsidRPr="00D543D6">
        <w:rPr>
          <w:rFonts w:ascii="Times New Roman" w:hAnsi="Times New Roman" w:cs="Times New Roman"/>
        </w:rPr>
        <w:t xml:space="preserve"> council</w:t>
      </w:r>
      <w:r w:rsidR="00BF11CC">
        <w:rPr>
          <w:rFonts w:ascii="Times New Roman" w:hAnsi="Times New Roman" w:cs="Times New Roman"/>
        </w:rPr>
        <w:t>s</w:t>
      </w:r>
      <w:r w:rsidRPr="00D543D6">
        <w:rPr>
          <w:rFonts w:ascii="Times New Roman" w:hAnsi="Times New Roman" w:cs="Times New Roman"/>
        </w:rPr>
        <w:t xml:space="preserve"> detailing </w:t>
      </w:r>
      <w:r w:rsidR="00F74335">
        <w:rPr>
          <w:rFonts w:ascii="Times New Roman" w:hAnsi="Times New Roman" w:cs="Times New Roman"/>
        </w:rPr>
        <w:t xml:space="preserve">nearly </w:t>
      </w:r>
      <w:r w:rsidRPr="00D543D6">
        <w:rPr>
          <w:rFonts w:ascii="Times New Roman" w:hAnsi="Times New Roman" w:cs="Times New Roman"/>
        </w:rPr>
        <w:t>3</w:t>
      </w:r>
      <w:r w:rsidR="00F74335">
        <w:rPr>
          <w:rFonts w:ascii="Times New Roman" w:hAnsi="Times New Roman" w:cs="Times New Roman"/>
        </w:rPr>
        <w:t>5</w:t>
      </w:r>
      <w:r w:rsidRPr="00D543D6">
        <w:rPr>
          <w:rFonts w:ascii="Times New Roman" w:hAnsi="Times New Roman" w:cs="Times New Roman"/>
        </w:rPr>
        <w:t xml:space="preserve">0 actions the federal government </w:t>
      </w:r>
      <w:r w:rsidR="007C5E7C">
        <w:rPr>
          <w:rFonts w:ascii="Times New Roman" w:hAnsi="Times New Roman" w:cs="Times New Roman"/>
        </w:rPr>
        <w:t>will</w:t>
      </w:r>
      <w:r w:rsidR="00F83857" w:rsidRPr="00D543D6">
        <w:rPr>
          <w:rFonts w:ascii="Times New Roman" w:hAnsi="Times New Roman" w:cs="Times New Roman"/>
        </w:rPr>
        <w:t xml:space="preserve"> </w:t>
      </w:r>
      <w:r w:rsidRPr="00D543D6">
        <w:rPr>
          <w:rFonts w:ascii="Times New Roman" w:hAnsi="Times New Roman" w:cs="Times New Roman"/>
        </w:rPr>
        <w:t>take</w:t>
      </w:r>
      <w:r w:rsidR="007C5E7C">
        <w:rPr>
          <w:rFonts w:ascii="Times New Roman" w:hAnsi="Times New Roman" w:cs="Times New Roman"/>
        </w:rPr>
        <w:t xml:space="preserve"> in the coming year</w:t>
      </w:r>
      <w:r w:rsidR="00BF11CC">
        <w:rPr>
          <w:rFonts w:ascii="Times New Roman" w:hAnsi="Times New Roman" w:cs="Times New Roman"/>
        </w:rPr>
        <w:t>s</w:t>
      </w:r>
      <w:r w:rsidRPr="00D543D6">
        <w:rPr>
          <w:rFonts w:ascii="Times New Roman" w:hAnsi="Times New Roman" w:cs="Times New Roman"/>
        </w:rPr>
        <w:t xml:space="preserve"> to support family caregivers. </w:t>
      </w:r>
      <w:hyperlink r:id="rId11" w:history="1">
        <w:r w:rsidR="00C22159" w:rsidRPr="001D085B">
          <w:rPr>
            <w:rStyle w:val="Hyperlink"/>
            <w:rFonts w:ascii="Times New Roman" w:eastAsia="Times New Roman" w:hAnsi="Times New Roman" w:cs="Times New Roman"/>
          </w:rPr>
          <w:t>The 2022 National Strategy to Support Family Caregivers</w:t>
        </w:r>
      </w:hyperlink>
      <w:r w:rsidR="00C22159">
        <w:rPr>
          <w:rFonts w:ascii="Times New Roman" w:eastAsia="Times New Roman" w:hAnsi="Times New Roman" w:cs="Times New Roman"/>
        </w:rPr>
        <w:t xml:space="preserve"> </w:t>
      </w:r>
      <w:r w:rsidRPr="00D543D6">
        <w:rPr>
          <w:rFonts w:ascii="Times New Roman" w:hAnsi="Times New Roman" w:cs="Times New Roman"/>
        </w:rPr>
        <w:t xml:space="preserve">includes </w:t>
      </w:r>
      <w:r w:rsidR="007C5E7C">
        <w:rPr>
          <w:rFonts w:ascii="Times New Roman" w:hAnsi="Times New Roman" w:cs="Times New Roman"/>
        </w:rPr>
        <w:t xml:space="preserve">more than 150 </w:t>
      </w:r>
      <w:r w:rsidRPr="00D543D6">
        <w:rPr>
          <w:rFonts w:ascii="Times New Roman" w:hAnsi="Times New Roman" w:cs="Times New Roman"/>
        </w:rPr>
        <w:t>action</w:t>
      </w:r>
      <w:r w:rsidR="00671FE9" w:rsidRPr="00D543D6">
        <w:rPr>
          <w:rFonts w:ascii="Times New Roman" w:hAnsi="Times New Roman" w:cs="Times New Roman"/>
        </w:rPr>
        <w:t>s that</w:t>
      </w:r>
      <w:r w:rsidRPr="00D543D6">
        <w:rPr>
          <w:rFonts w:ascii="Times New Roman" w:hAnsi="Times New Roman" w:cs="Times New Roman"/>
        </w:rPr>
        <w:t xml:space="preserve"> state</w:t>
      </w:r>
      <w:r w:rsidR="00D65129" w:rsidRPr="00D543D6">
        <w:rPr>
          <w:rFonts w:ascii="Times New Roman" w:hAnsi="Times New Roman" w:cs="Times New Roman"/>
        </w:rPr>
        <w:t xml:space="preserve"> and local</w:t>
      </w:r>
      <w:r w:rsidRPr="00D543D6">
        <w:rPr>
          <w:rFonts w:ascii="Times New Roman" w:hAnsi="Times New Roman" w:cs="Times New Roman"/>
        </w:rPr>
        <w:t xml:space="preserve"> </w:t>
      </w:r>
      <w:r w:rsidR="00D65129" w:rsidRPr="00D543D6">
        <w:rPr>
          <w:rFonts w:ascii="Times New Roman" w:hAnsi="Times New Roman" w:cs="Times New Roman"/>
        </w:rPr>
        <w:t>governments</w:t>
      </w:r>
      <w:r w:rsidRPr="00D543D6">
        <w:rPr>
          <w:rFonts w:ascii="Times New Roman" w:hAnsi="Times New Roman" w:cs="Times New Roman"/>
        </w:rPr>
        <w:t xml:space="preserve">, </w:t>
      </w:r>
      <w:r w:rsidR="001F0110" w:rsidRPr="00D543D6">
        <w:rPr>
          <w:rFonts w:ascii="Times New Roman" w:hAnsi="Times New Roman" w:cs="Times New Roman"/>
        </w:rPr>
        <w:t>public health departments, philanthropies</w:t>
      </w:r>
      <w:r w:rsidR="005F6D7C">
        <w:rPr>
          <w:rFonts w:ascii="Times New Roman" w:hAnsi="Times New Roman" w:cs="Times New Roman"/>
        </w:rPr>
        <w:t>,</w:t>
      </w:r>
      <w:r w:rsidR="001F0110" w:rsidRPr="00D543D6">
        <w:rPr>
          <w:rFonts w:ascii="Times New Roman" w:hAnsi="Times New Roman" w:cs="Times New Roman"/>
        </w:rPr>
        <w:t xml:space="preserve"> and </w:t>
      </w:r>
      <w:r w:rsidRPr="00D543D6">
        <w:rPr>
          <w:rFonts w:ascii="Times New Roman" w:hAnsi="Times New Roman" w:cs="Times New Roman"/>
        </w:rPr>
        <w:t>community-based</w:t>
      </w:r>
      <w:r w:rsidR="001F0110" w:rsidRPr="00D543D6">
        <w:rPr>
          <w:rFonts w:ascii="Times New Roman" w:hAnsi="Times New Roman" w:cs="Times New Roman"/>
        </w:rPr>
        <w:t>, faith-based</w:t>
      </w:r>
      <w:r w:rsidR="005F6D7C">
        <w:rPr>
          <w:rFonts w:ascii="Times New Roman" w:hAnsi="Times New Roman" w:cs="Times New Roman"/>
        </w:rPr>
        <w:t>,</w:t>
      </w:r>
      <w:r w:rsidR="001F0110" w:rsidRPr="00D543D6">
        <w:rPr>
          <w:rFonts w:ascii="Times New Roman" w:hAnsi="Times New Roman" w:cs="Times New Roman"/>
        </w:rPr>
        <w:t xml:space="preserve"> and nonprofit organizations</w:t>
      </w:r>
      <w:r w:rsidR="00D65129" w:rsidRPr="00D543D6">
        <w:rPr>
          <w:rFonts w:ascii="Times New Roman" w:hAnsi="Times New Roman" w:cs="Times New Roman"/>
        </w:rPr>
        <w:t xml:space="preserve"> can take </w:t>
      </w:r>
      <w:r w:rsidR="00C22159">
        <w:rPr>
          <w:rFonts w:ascii="Times New Roman" w:hAnsi="Times New Roman" w:cs="Times New Roman"/>
        </w:rPr>
        <w:t xml:space="preserve">immediately to support the nation’s </w:t>
      </w:r>
      <w:r w:rsidR="002D7B90">
        <w:rPr>
          <w:rFonts w:ascii="Times New Roman" w:hAnsi="Times New Roman" w:cs="Times New Roman"/>
        </w:rPr>
        <w:t>5</w:t>
      </w:r>
      <w:r w:rsidR="00343066">
        <w:rPr>
          <w:rFonts w:ascii="Times New Roman" w:hAnsi="Times New Roman" w:cs="Times New Roman"/>
        </w:rPr>
        <w:t>3</w:t>
      </w:r>
      <w:r w:rsidR="00C22159">
        <w:rPr>
          <w:rFonts w:ascii="Times New Roman" w:hAnsi="Times New Roman" w:cs="Times New Roman"/>
        </w:rPr>
        <w:t xml:space="preserve"> million caregivers</w:t>
      </w:r>
      <w:r w:rsidR="001D085B">
        <w:rPr>
          <w:rFonts w:ascii="Times New Roman" w:hAnsi="Times New Roman" w:cs="Times New Roman"/>
        </w:rPr>
        <w:t xml:space="preserve"> who make up 21% of the population. </w:t>
      </w:r>
      <w:r w:rsidR="00D65129" w:rsidRPr="00D543D6">
        <w:rPr>
          <w:rFonts w:ascii="Times New Roman" w:hAnsi="Times New Roman" w:cs="Times New Roman"/>
        </w:rPr>
        <w:t xml:space="preserve"> </w:t>
      </w:r>
    </w:p>
    <w:p w14:paraId="3FFB9916" w14:textId="77777777" w:rsidR="00D543D6" w:rsidRPr="00D543D6" w:rsidRDefault="00D543D6" w:rsidP="00671FE9">
      <w:pPr>
        <w:spacing w:after="0" w:line="240" w:lineRule="auto"/>
        <w:rPr>
          <w:rFonts w:ascii="Times New Roman" w:hAnsi="Times New Roman" w:cs="Times New Roman"/>
        </w:rPr>
      </w:pPr>
    </w:p>
    <w:p w14:paraId="0ABAF119" w14:textId="6583C3FE" w:rsidR="00440569" w:rsidRDefault="00440569" w:rsidP="00486A5C">
      <w:pPr>
        <w:tabs>
          <w:tab w:val="left" w:pos="720"/>
        </w:tabs>
        <w:spacing w:after="0" w:line="240" w:lineRule="auto"/>
        <w:rPr>
          <w:rFonts w:ascii="Times New Roman" w:eastAsia="Times New Roman" w:hAnsi="Times New Roman" w:cs="Times New Roman"/>
        </w:rPr>
      </w:pPr>
      <w:r w:rsidRPr="001255EC">
        <w:rPr>
          <w:rFonts w:ascii="Times New Roman" w:eastAsia="Times New Roman" w:hAnsi="Times New Roman" w:cs="Times New Roman"/>
          <w:highlight w:val="yellow"/>
        </w:rPr>
        <w:t xml:space="preserve">[Introduction of </w:t>
      </w:r>
      <w:r w:rsidR="001255EC" w:rsidRPr="001255EC">
        <w:rPr>
          <w:rFonts w:ascii="Times New Roman" w:eastAsia="Times New Roman" w:hAnsi="Times New Roman" w:cs="Times New Roman"/>
          <w:highlight w:val="yellow"/>
        </w:rPr>
        <w:t>ORGANIZATION</w:t>
      </w:r>
      <w:r w:rsidR="00CC5A4D" w:rsidRPr="001255EC">
        <w:rPr>
          <w:rFonts w:ascii="Times New Roman" w:eastAsia="Times New Roman" w:hAnsi="Times New Roman" w:cs="Times New Roman"/>
          <w:highlight w:val="yellow"/>
        </w:rPr>
        <w:t xml:space="preserve">, </w:t>
      </w:r>
      <w:r w:rsidRPr="001255EC">
        <w:rPr>
          <w:rFonts w:ascii="Times New Roman" w:eastAsia="Times New Roman" w:hAnsi="Times New Roman" w:cs="Times New Roman"/>
          <w:highlight w:val="yellow"/>
        </w:rPr>
        <w:t>how</w:t>
      </w:r>
      <w:r w:rsidR="00B83E63" w:rsidRPr="001255EC">
        <w:rPr>
          <w:rFonts w:ascii="Times New Roman" w:eastAsia="Times New Roman" w:hAnsi="Times New Roman" w:cs="Times New Roman"/>
          <w:highlight w:val="yellow"/>
        </w:rPr>
        <w:t xml:space="preserve"> the</w:t>
      </w:r>
      <w:r w:rsidRPr="001255EC">
        <w:rPr>
          <w:rFonts w:ascii="Times New Roman" w:eastAsia="Times New Roman" w:hAnsi="Times New Roman" w:cs="Times New Roman"/>
          <w:highlight w:val="yellow"/>
        </w:rPr>
        <w:t xml:space="preserve"> National Strategy relates to its priorities</w:t>
      </w:r>
      <w:r w:rsidR="00CC5A4D" w:rsidRPr="001255EC">
        <w:rPr>
          <w:rFonts w:ascii="Times New Roman" w:eastAsia="Times New Roman" w:hAnsi="Times New Roman" w:cs="Times New Roman"/>
          <w:highlight w:val="yellow"/>
        </w:rPr>
        <w:t>, and</w:t>
      </w:r>
      <w:r w:rsidR="00B83E63" w:rsidRPr="001255EC">
        <w:rPr>
          <w:rFonts w:ascii="Times New Roman" w:eastAsia="Times New Roman" w:hAnsi="Times New Roman" w:cs="Times New Roman"/>
          <w:highlight w:val="yellow"/>
        </w:rPr>
        <w:t xml:space="preserve"> its</w:t>
      </w:r>
      <w:r w:rsidR="00CC5A4D" w:rsidRPr="001255EC">
        <w:rPr>
          <w:rFonts w:ascii="Times New Roman" w:eastAsia="Times New Roman" w:hAnsi="Times New Roman" w:cs="Times New Roman"/>
          <w:highlight w:val="yellow"/>
        </w:rPr>
        <w:t xml:space="preserve"> </w:t>
      </w:r>
      <w:r w:rsidRPr="00B55A69">
        <w:rPr>
          <w:rFonts w:ascii="Times New Roman" w:eastAsia="Times New Roman" w:hAnsi="Times New Roman" w:cs="Times New Roman"/>
          <w:highlight w:val="yellow"/>
        </w:rPr>
        <w:t xml:space="preserve">involvement in </w:t>
      </w:r>
      <w:r w:rsidR="001255EC">
        <w:rPr>
          <w:rFonts w:ascii="Times New Roman" w:eastAsia="Times New Roman" w:hAnsi="Times New Roman" w:cs="Times New Roman"/>
          <w:highlight w:val="yellow"/>
        </w:rPr>
        <w:t>the</w:t>
      </w:r>
      <w:r w:rsidRPr="00B55A69">
        <w:rPr>
          <w:rFonts w:ascii="Times New Roman" w:eastAsia="Times New Roman" w:hAnsi="Times New Roman" w:cs="Times New Roman"/>
          <w:highlight w:val="yellow"/>
        </w:rPr>
        <w:t xml:space="preserve"> development of </w:t>
      </w:r>
      <w:r w:rsidR="00B83E63" w:rsidRPr="00B55A69">
        <w:rPr>
          <w:rFonts w:ascii="Times New Roman" w:eastAsia="Times New Roman" w:hAnsi="Times New Roman" w:cs="Times New Roman"/>
          <w:highlight w:val="yellow"/>
        </w:rPr>
        <w:t xml:space="preserve">the </w:t>
      </w:r>
      <w:r w:rsidRPr="00B55A69">
        <w:rPr>
          <w:rFonts w:ascii="Times New Roman" w:eastAsia="Times New Roman" w:hAnsi="Times New Roman" w:cs="Times New Roman"/>
          <w:highlight w:val="yellow"/>
        </w:rPr>
        <w:t xml:space="preserve">National </w:t>
      </w:r>
      <w:r w:rsidRPr="001255EC">
        <w:rPr>
          <w:rFonts w:ascii="Times New Roman" w:eastAsia="Times New Roman" w:hAnsi="Times New Roman" w:cs="Times New Roman"/>
          <w:highlight w:val="yellow"/>
        </w:rPr>
        <w:t>Strategy</w:t>
      </w:r>
      <w:r w:rsidR="001255EC" w:rsidRPr="001255EC">
        <w:rPr>
          <w:rFonts w:ascii="Times New Roman" w:eastAsia="Times New Roman" w:hAnsi="Times New Roman" w:cs="Times New Roman"/>
          <w:highlight w:val="yellow"/>
        </w:rPr>
        <w:t xml:space="preserve">, or steps it will take to support the National Strategy’s </w:t>
      </w:r>
      <w:r w:rsidR="00E13368" w:rsidRPr="001255EC">
        <w:rPr>
          <w:rFonts w:ascii="Times New Roman" w:eastAsia="Times New Roman" w:hAnsi="Times New Roman" w:cs="Times New Roman"/>
          <w:highlight w:val="yellow"/>
        </w:rPr>
        <w:t>implementation</w:t>
      </w:r>
      <w:r w:rsidRPr="00E13368">
        <w:rPr>
          <w:rFonts w:ascii="Times New Roman" w:eastAsia="Times New Roman" w:hAnsi="Times New Roman" w:cs="Times New Roman"/>
          <w:highlight w:val="yellow"/>
        </w:rPr>
        <w:t xml:space="preserve">. </w:t>
      </w:r>
      <w:r w:rsidRPr="00E13368">
        <w:rPr>
          <w:rFonts w:ascii="Times New Roman" w:eastAsia="Times New Roman" w:hAnsi="Times New Roman" w:cs="Times New Roman"/>
          <w:i/>
          <w:iCs/>
          <w:highlight w:val="yellow"/>
        </w:rPr>
        <w:t>E.g., The</w:t>
      </w:r>
      <w:r w:rsidR="00B83E63" w:rsidRPr="00E13368">
        <w:rPr>
          <w:rFonts w:ascii="Times New Roman" w:eastAsia="Times New Roman" w:hAnsi="Times New Roman" w:cs="Times New Roman"/>
          <w:i/>
          <w:iCs/>
          <w:highlight w:val="yellow"/>
        </w:rPr>
        <w:t xml:space="preserve"> </w:t>
      </w:r>
      <w:r w:rsidR="00B55A69" w:rsidRPr="00E13368">
        <w:rPr>
          <w:rFonts w:ascii="Times New Roman" w:eastAsia="Times New Roman" w:hAnsi="Times New Roman" w:cs="Times New Roman"/>
          <w:i/>
          <w:iCs/>
          <w:highlight w:val="yellow"/>
        </w:rPr>
        <w:t>Community</w:t>
      </w:r>
      <w:r w:rsidRPr="00E13368">
        <w:rPr>
          <w:rFonts w:ascii="Times New Roman" w:eastAsia="Times New Roman" w:hAnsi="Times New Roman" w:cs="Times New Roman"/>
          <w:i/>
          <w:iCs/>
          <w:highlight w:val="yellow"/>
        </w:rPr>
        <w:t xml:space="preserve"> </w:t>
      </w:r>
      <w:r w:rsidR="00834A2C" w:rsidRPr="00E13368">
        <w:rPr>
          <w:rFonts w:ascii="Times New Roman" w:eastAsia="Times New Roman" w:hAnsi="Times New Roman" w:cs="Times New Roman"/>
          <w:i/>
          <w:iCs/>
          <w:highlight w:val="yellow"/>
        </w:rPr>
        <w:t xml:space="preserve">Caregiving Association, </w:t>
      </w:r>
      <w:r w:rsidR="00B55A69" w:rsidRPr="00E13368">
        <w:rPr>
          <w:rFonts w:ascii="Times New Roman" w:eastAsia="Times New Roman" w:hAnsi="Times New Roman" w:cs="Times New Roman"/>
          <w:i/>
          <w:iCs/>
          <w:highlight w:val="yellow"/>
        </w:rPr>
        <w:t>the country’s largest organization advocating for</w:t>
      </w:r>
      <w:r w:rsidR="00CC5A4D" w:rsidRPr="00E13368">
        <w:rPr>
          <w:rFonts w:ascii="Times New Roman" w:eastAsia="Times New Roman" w:hAnsi="Times New Roman" w:cs="Times New Roman"/>
          <w:i/>
          <w:iCs/>
          <w:highlight w:val="yellow"/>
        </w:rPr>
        <w:t xml:space="preserve"> </w:t>
      </w:r>
      <w:r w:rsidR="009E7028" w:rsidRPr="00E13368">
        <w:rPr>
          <w:rFonts w:ascii="Times New Roman" w:eastAsia="Times New Roman" w:hAnsi="Times New Roman" w:cs="Times New Roman"/>
          <w:i/>
          <w:iCs/>
          <w:highlight w:val="yellow"/>
        </w:rPr>
        <w:t>municipal</w:t>
      </w:r>
      <w:r w:rsidR="00CC5A4D" w:rsidRPr="00E13368">
        <w:rPr>
          <w:rFonts w:ascii="Times New Roman" w:eastAsia="Times New Roman" w:hAnsi="Times New Roman" w:cs="Times New Roman"/>
          <w:i/>
          <w:iCs/>
          <w:highlight w:val="yellow"/>
        </w:rPr>
        <w:t xml:space="preserve"> policies </w:t>
      </w:r>
      <w:r w:rsidR="009E7028" w:rsidRPr="00E13368">
        <w:rPr>
          <w:rFonts w:ascii="Times New Roman" w:eastAsia="Times New Roman" w:hAnsi="Times New Roman" w:cs="Times New Roman"/>
          <w:i/>
          <w:iCs/>
          <w:highlight w:val="yellow"/>
        </w:rPr>
        <w:t>to</w:t>
      </w:r>
      <w:r w:rsidR="00CC5A4D" w:rsidRPr="00E13368">
        <w:rPr>
          <w:rFonts w:ascii="Times New Roman" w:eastAsia="Times New Roman" w:hAnsi="Times New Roman" w:cs="Times New Roman"/>
          <w:i/>
          <w:iCs/>
          <w:highlight w:val="yellow"/>
        </w:rPr>
        <w:t xml:space="preserve"> support family caregivers</w:t>
      </w:r>
      <w:r w:rsidR="00834A2C" w:rsidRPr="00E13368">
        <w:rPr>
          <w:rFonts w:ascii="Times New Roman" w:eastAsia="Times New Roman" w:hAnsi="Times New Roman" w:cs="Times New Roman"/>
          <w:i/>
          <w:iCs/>
          <w:highlight w:val="yellow"/>
        </w:rPr>
        <w:t>, p</w:t>
      </w:r>
      <w:r w:rsidR="00B83E63" w:rsidRPr="00E13368">
        <w:rPr>
          <w:rFonts w:ascii="Times New Roman" w:eastAsia="Times New Roman" w:hAnsi="Times New Roman" w:cs="Times New Roman"/>
          <w:i/>
          <w:iCs/>
          <w:highlight w:val="yellow"/>
        </w:rPr>
        <w:t xml:space="preserve">rovided research </w:t>
      </w:r>
      <w:r w:rsidR="009E7028" w:rsidRPr="00E13368">
        <w:rPr>
          <w:rFonts w:ascii="Times New Roman" w:eastAsia="Times New Roman" w:hAnsi="Times New Roman" w:cs="Times New Roman"/>
          <w:i/>
          <w:iCs/>
          <w:highlight w:val="yellow"/>
        </w:rPr>
        <w:t xml:space="preserve">demonstrating the efficacy of locally developed programs linking family caregivers </w:t>
      </w:r>
      <w:r w:rsidR="00B55A69" w:rsidRPr="00E13368">
        <w:rPr>
          <w:rFonts w:ascii="Times New Roman" w:eastAsia="Times New Roman" w:hAnsi="Times New Roman" w:cs="Times New Roman"/>
          <w:i/>
          <w:iCs/>
          <w:highlight w:val="yellow"/>
        </w:rPr>
        <w:t>with</w:t>
      </w:r>
      <w:r w:rsidR="009E7028" w:rsidRPr="00E13368">
        <w:rPr>
          <w:rFonts w:ascii="Times New Roman" w:eastAsia="Times New Roman" w:hAnsi="Times New Roman" w:cs="Times New Roman"/>
          <w:i/>
          <w:iCs/>
          <w:highlight w:val="yellow"/>
        </w:rPr>
        <w:t xml:space="preserve"> community-based organizations </w:t>
      </w:r>
      <w:r w:rsidR="00B55A69" w:rsidRPr="00E13368">
        <w:rPr>
          <w:rFonts w:ascii="Times New Roman" w:eastAsia="Times New Roman" w:hAnsi="Times New Roman" w:cs="Times New Roman"/>
          <w:i/>
          <w:iCs/>
          <w:highlight w:val="yellow"/>
        </w:rPr>
        <w:t>to inform the report</w:t>
      </w:r>
      <w:r w:rsidR="00E13368">
        <w:rPr>
          <w:rFonts w:ascii="Times New Roman" w:eastAsia="Times New Roman" w:hAnsi="Times New Roman" w:cs="Times New Roman"/>
          <w:i/>
          <w:iCs/>
          <w:highlight w:val="yellow"/>
        </w:rPr>
        <w:t>.</w:t>
      </w:r>
      <w:r w:rsidR="00E13368" w:rsidRPr="00E13368">
        <w:rPr>
          <w:rFonts w:ascii="Times New Roman" w:eastAsia="Times New Roman" w:hAnsi="Times New Roman" w:cs="Times New Roman"/>
          <w:highlight w:val="yellow"/>
        </w:rPr>
        <w:t>]</w:t>
      </w:r>
    </w:p>
    <w:p w14:paraId="7AF0F910" w14:textId="6D3F8C4E" w:rsidR="00D543D6" w:rsidRPr="00D543D6" w:rsidRDefault="00D543D6" w:rsidP="00671FE9">
      <w:pPr>
        <w:spacing w:after="0" w:line="240" w:lineRule="auto"/>
        <w:rPr>
          <w:rFonts w:ascii="Times New Roman" w:eastAsia="Times New Roman" w:hAnsi="Times New Roman" w:cs="Times New Roman"/>
        </w:rPr>
      </w:pPr>
    </w:p>
    <w:p w14:paraId="39EBC923" w14:textId="52513800" w:rsidR="00217A72" w:rsidRDefault="00217A72" w:rsidP="00671FE9">
      <w:pPr>
        <w:spacing w:after="0" w:line="240" w:lineRule="auto"/>
        <w:rPr>
          <w:rFonts w:ascii="Times New Roman" w:eastAsia="Times New Roman" w:hAnsi="Times New Roman" w:cs="Times New Roman"/>
        </w:rPr>
      </w:pPr>
      <w:r w:rsidRPr="00E13368">
        <w:rPr>
          <w:rFonts w:ascii="Times New Roman" w:eastAsia="Times New Roman" w:hAnsi="Times New Roman" w:cs="Times New Roman"/>
          <w:highlight w:val="yellow"/>
        </w:rPr>
        <w:t xml:space="preserve">[Quote from organizational leader, e.g.: “The 2022 National Strategy provides a much-needed whole-of-society approach to assist family caregivers,” said [Spokesperson, Title, Organization]. “We look forward to reviewing the strategy, </w:t>
      </w:r>
      <w:r w:rsidR="00671FE9" w:rsidRPr="00E13368">
        <w:rPr>
          <w:rFonts w:ascii="Times New Roman" w:eastAsia="Times New Roman" w:hAnsi="Times New Roman" w:cs="Times New Roman"/>
          <w:highlight w:val="yellow"/>
        </w:rPr>
        <w:t xml:space="preserve">publicly </w:t>
      </w:r>
      <w:r w:rsidRPr="00E13368">
        <w:rPr>
          <w:rFonts w:ascii="Times New Roman" w:eastAsia="Times New Roman" w:hAnsi="Times New Roman" w:cs="Times New Roman"/>
          <w:highlight w:val="yellow"/>
        </w:rPr>
        <w:t>committing to recommended actions</w:t>
      </w:r>
      <w:r w:rsidR="00D432E8" w:rsidRPr="00E13368">
        <w:rPr>
          <w:rFonts w:ascii="Times New Roman" w:eastAsia="Times New Roman" w:hAnsi="Times New Roman" w:cs="Times New Roman"/>
          <w:highlight w:val="yellow"/>
        </w:rPr>
        <w:t>,</w:t>
      </w:r>
      <w:r w:rsidRPr="00E13368">
        <w:rPr>
          <w:rFonts w:ascii="Times New Roman" w:eastAsia="Times New Roman" w:hAnsi="Times New Roman" w:cs="Times New Roman"/>
          <w:highlight w:val="yellow"/>
        </w:rPr>
        <w:t xml:space="preserve"> and ensuring relevant local organizations and government entities are aware of the role they </w:t>
      </w:r>
      <w:r w:rsidR="00E64E87" w:rsidRPr="00E13368">
        <w:rPr>
          <w:rFonts w:ascii="Times New Roman" w:eastAsia="Times New Roman" w:hAnsi="Times New Roman" w:cs="Times New Roman"/>
          <w:highlight w:val="yellow"/>
        </w:rPr>
        <w:t>must</w:t>
      </w:r>
      <w:r w:rsidRPr="00E13368">
        <w:rPr>
          <w:rFonts w:ascii="Times New Roman" w:eastAsia="Times New Roman" w:hAnsi="Times New Roman" w:cs="Times New Roman"/>
          <w:highlight w:val="yellow"/>
        </w:rPr>
        <w:t xml:space="preserve"> play in supporting family caregivers.”</w:t>
      </w:r>
      <w:r w:rsidR="00D543D6" w:rsidRPr="00E13368">
        <w:rPr>
          <w:rFonts w:ascii="Times New Roman" w:eastAsia="Times New Roman" w:hAnsi="Times New Roman" w:cs="Times New Roman"/>
          <w:highlight w:val="yellow"/>
        </w:rPr>
        <w:t>]</w:t>
      </w:r>
    </w:p>
    <w:p w14:paraId="75C1013F" w14:textId="77777777" w:rsidR="00D543D6" w:rsidRPr="00D543D6" w:rsidRDefault="00D543D6" w:rsidP="00671FE9">
      <w:pPr>
        <w:spacing w:after="0" w:line="240" w:lineRule="auto"/>
        <w:rPr>
          <w:rFonts w:ascii="Times New Roman" w:eastAsia="Times New Roman" w:hAnsi="Times New Roman" w:cs="Times New Roman"/>
        </w:rPr>
      </w:pPr>
    </w:p>
    <w:p w14:paraId="758C7965" w14:textId="7F404A09" w:rsidR="00D543D6" w:rsidRPr="00D543D6" w:rsidRDefault="00F578C1" w:rsidP="00671FE9">
      <w:pPr>
        <w:spacing w:after="0" w:line="240" w:lineRule="auto"/>
        <w:rPr>
          <w:rFonts w:ascii="Times New Roman" w:eastAsia="Times New Roman" w:hAnsi="Times New Roman" w:cs="Times New Roman"/>
        </w:rPr>
      </w:pPr>
      <w:r w:rsidRPr="00D543D6">
        <w:rPr>
          <w:rFonts w:ascii="Times New Roman" w:eastAsia="Times New Roman" w:hAnsi="Times New Roman" w:cs="Times New Roman"/>
        </w:rPr>
        <w:t xml:space="preserve">The </w:t>
      </w:r>
      <w:r w:rsidR="00E64E87">
        <w:rPr>
          <w:rFonts w:ascii="Times New Roman" w:eastAsia="Times New Roman" w:hAnsi="Times New Roman" w:cs="Times New Roman"/>
        </w:rPr>
        <w:t>National S</w:t>
      </w:r>
      <w:r w:rsidRPr="00D543D6">
        <w:rPr>
          <w:rFonts w:ascii="Times New Roman" w:eastAsia="Times New Roman" w:hAnsi="Times New Roman" w:cs="Times New Roman"/>
        </w:rPr>
        <w:t xml:space="preserve">trategy </w:t>
      </w:r>
      <w:r w:rsidR="00356C64">
        <w:rPr>
          <w:rFonts w:ascii="Times New Roman" w:eastAsia="Times New Roman" w:hAnsi="Times New Roman" w:cs="Times New Roman"/>
        </w:rPr>
        <w:t xml:space="preserve">includes government actions that </w:t>
      </w:r>
      <w:r w:rsidRPr="00D543D6">
        <w:rPr>
          <w:rFonts w:ascii="Times New Roman" w:eastAsia="Times New Roman" w:hAnsi="Times New Roman" w:cs="Times New Roman"/>
        </w:rPr>
        <w:t>address</w:t>
      </w:r>
      <w:r w:rsidR="0013527B" w:rsidRPr="00D543D6">
        <w:rPr>
          <w:rFonts w:ascii="Times New Roman" w:eastAsia="Times New Roman" w:hAnsi="Times New Roman" w:cs="Times New Roman"/>
        </w:rPr>
        <w:t xml:space="preserve"> issues that</w:t>
      </w:r>
      <w:r w:rsidRPr="00D543D6">
        <w:rPr>
          <w:rFonts w:ascii="Times New Roman" w:eastAsia="Times New Roman" w:hAnsi="Times New Roman" w:cs="Times New Roman"/>
        </w:rPr>
        <w:t xml:space="preserve"> caregivers </w:t>
      </w:r>
      <w:r w:rsidR="00E64E87">
        <w:rPr>
          <w:rFonts w:ascii="Times New Roman" w:eastAsia="Times New Roman" w:hAnsi="Times New Roman" w:cs="Times New Roman"/>
        </w:rPr>
        <w:t>say</w:t>
      </w:r>
      <w:r w:rsidRPr="00D543D6">
        <w:rPr>
          <w:rFonts w:ascii="Times New Roman" w:eastAsia="Times New Roman" w:hAnsi="Times New Roman" w:cs="Times New Roman"/>
        </w:rPr>
        <w:t xml:space="preserve"> are</w:t>
      </w:r>
      <w:r w:rsidR="0013527B" w:rsidRPr="00D543D6">
        <w:rPr>
          <w:rFonts w:ascii="Times New Roman" w:eastAsia="Times New Roman" w:hAnsi="Times New Roman" w:cs="Times New Roman"/>
        </w:rPr>
        <w:t xml:space="preserve"> most important</w:t>
      </w:r>
      <w:r w:rsidR="00E64E87">
        <w:rPr>
          <w:rFonts w:ascii="Times New Roman" w:eastAsia="Times New Roman" w:hAnsi="Times New Roman" w:cs="Times New Roman"/>
        </w:rPr>
        <w:t>, including:</w:t>
      </w:r>
    </w:p>
    <w:p w14:paraId="2E886530" w14:textId="77777777" w:rsidR="00FE1AFD" w:rsidRPr="00FE1AFD" w:rsidRDefault="00FE1AFD" w:rsidP="00FE1AFD">
      <w:pPr>
        <w:pStyle w:val="NormalWeb"/>
        <w:numPr>
          <w:ilvl w:val="0"/>
          <w:numId w:val="2"/>
        </w:numPr>
        <w:rPr>
          <w:sz w:val="22"/>
          <w:szCs w:val="22"/>
        </w:rPr>
      </w:pPr>
      <w:r w:rsidRPr="00FE1AFD">
        <w:rPr>
          <w:b/>
          <w:bCs/>
          <w:sz w:val="22"/>
          <w:szCs w:val="22"/>
        </w:rPr>
        <w:t>Access to Respite Services</w:t>
      </w:r>
      <w:r w:rsidRPr="00FE1AFD">
        <w:rPr>
          <w:sz w:val="22"/>
          <w:szCs w:val="22"/>
        </w:rPr>
        <w:t xml:space="preserve">: AmeriCorps Seniors will offer professional short-term care to help family caregivers take a </w:t>
      </w:r>
      <w:proofErr w:type="gramStart"/>
      <w:r w:rsidRPr="00FE1AFD">
        <w:rPr>
          <w:sz w:val="22"/>
          <w:szCs w:val="22"/>
        </w:rPr>
        <w:t>break;</w:t>
      </w:r>
      <w:proofErr w:type="gramEnd"/>
      <w:r w:rsidRPr="00FE1AFD">
        <w:rPr>
          <w:sz w:val="22"/>
          <w:szCs w:val="22"/>
        </w:rPr>
        <w:t xml:space="preserve"> </w:t>
      </w:r>
    </w:p>
    <w:p w14:paraId="419EADD1" w14:textId="710BD172" w:rsidR="00FE1AFD" w:rsidRPr="00FE1AFD" w:rsidRDefault="00FE1AFD" w:rsidP="00FE1AFD">
      <w:pPr>
        <w:pStyle w:val="NormalWeb"/>
        <w:numPr>
          <w:ilvl w:val="0"/>
          <w:numId w:val="2"/>
        </w:numPr>
        <w:rPr>
          <w:sz w:val="22"/>
          <w:szCs w:val="22"/>
        </w:rPr>
      </w:pPr>
      <w:r w:rsidRPr="00FE1AFD">
        <w:rPr>
          <w:b/>
          <w:bCs/>
          <w:sz w:val="22"/>
          <w:szCs w:val="22"/>
        </w:rPr>
        <w:t>Support with Day-to-Day and Complex Medical Tasks</w:t>
      </w:r>
      <w:r w:rsidRPr="00FE1AFD">
        <w:rPr>
          <w:sz w:val="22"/>
          <w:szCs w:val="22"/>
        </w:rPr>
        <w:t xml:space="preserve">: Offices throughout the government will coordinate with states to grow and strengthen the direct care workforce to help more family caregivers with caregiving </w:t>
      </w:r>
      <w:proofErr w:type="gramStart"/>
      <w:r w:rsidRPr="00FE1AFD">
        <w:rPr>
          <w:sz w:val="22"/>
          <w:szCs w:val="22"/>
        </w:rPr>
        <w:t>tasks;</w:t>
      </w:r>
      <w:proofErr w:type="gramEnd"/>
      <w:r w:rsidRPr="00FE1AFD">
        <w:rPr>
          <w:sz w:val="22"/>
          <w:szCs w:val="22"/>
        </w:rPr>
        <w:t xml:space="preserve">  </w:t>
      </w:r>
    </w:p>
    <w:p w14:paraId="7F7EFA6C" w14:textId="77777777" w:rsidR="00FE1AFD" w:rsidRPr="00FE1AFD" w:rsidRDefault="00FE1AFD" w:rsidP="00FE1AFD">
      <w:pPr>
        <w:pStyle w:val="NormalWeb"/>
        <w:numPr>
          <w:ilvl w:val="0"/>
          <w:numId w:val="2"/>
        </w:numPr>
        <w:rPr>
          <w:sz w:val="22"/>
          <w:szCs w:val="22"/>
        </w:rPr>
      </w:pPr>
      <w:r w:rsidRPr="00FE1AFD">
        <w:rPr>
          <w:b/>
          <w:bCs/>
          <w:sz w:val="22"/>
          <w:szCs w:val="22"/>
        </w:rPr>
        <w:t>Inclusion of Caregivers in Care Teams</w:t>
      </w:r>
      <w:r w:rsidRPr="00FE1AFD">
        <w:rPr>
          <w:sz w:val="22"/>
          <w:szCs w:val="22"/>
        </w:rPr>
        <w:t xml:space="preserve">: The Centers for Medicare and Medicaid Services will update rules to include family caregivers in the hospital discharge planning </w:t>
      </w:r>
      <w:proofErr w:type="gramStart"/>
      <w:r w:rsidRPr="00FE1AFD">
        <w:rPr>
          <w:sz w:val="22"/>
          <w:szCs w:val="22"/>
        </w:rPr>
        <w:t>process</w:t>
      </w:r>
      <w:proofErr w:type="gramEnd"/>
      <w:r w:rsidRPr="00FE1AFD">
        <w:rPr>
          <w:sz w:val="22"/>
          <w:szCs w:val="22"/>
        </w:rPr>
        <w:t xml:space="preserve"> so transitions are smoother for all involved;</w:t>
      </w:r>
    </w:p>
    <w:p w14:paraId="4559F6B9" w14:textId="77777777" w:rsidR="00FE1AFD" w:rsidRPr="00FE1AFD" w:rsidRDefault="00FE1AFD" w:rsidP="00FE1AFD">
      <w:pPr>
        <w:pStyle w:val="NormalWeb"/>
        <w:numPr>
          <w:ilvl w:val="0"/>
          <w:numId w:val="2"/>
        </w:numPr>
        <w:rPr>
          <w:sz w:val="22"/>
          <w:szCs w:val="22"/>
        </w:rPr>
      </w:pPr>
      <w:r w:rsidRPr="00FE1AFD">
        <w:rPr>
          <w:b/>
          <w:bCs/>
          <w:sz w:val="22"/>
          <w:szCs w:val="22"/>
        </w:rPr>
        <w:t>Financial Education on Caregiving Costs</w:t>
      </w:r>
      <w:r w:rsidRPr="00FE1AFD">
        <w:rPr>
          <w:sz w:val="22"/>
          <w:szCs w:val="22"/>
        </w:rPr>
        <w:t xml:space="preserve">: The Consumer Financial Protection Bureau will increase the availability and use of financial education tools on the costs of long-term care so caregivers can better </w:t>
      </w:r>
      <w:proofErr w:type="gramStart"/>
      <w:r w:rsidRPr="00FE1AFD">
        <w:rPr>
          <w:sz w:val="22"/>
          <w:szCs w:val="22"/>
        </w:rPr>
        <w:t>prepare;</w:t>
      </w:r>
      <w:proofErr w:type="gramEnd"/>
    </w:p>
    <w:p w14:paraId="275AE9DB" w14:textId="77777777" w:rsidR="00FE1AFD" w:rsidRPr="00FE1AFD" w:rsidRDefault="00FE1AFD" w:rsidP="00FE1AFD">
      <w:pPr>
        <w:pStyle w:val="NormalWeb"/>
        <w:numPr>
          <w:ilvl w:val="0"/>
          <w:numId w:val="2"/>
        </w:numPr>
        <w:rPr>
          <w:sz w:val="22"/>
          <w:szCs w:val="22"/>
        </w:rPr>
      </w:pPr>
      <w:r w:rsidRPr="00FE1AFD">
        <w:rPr>
          <w:b/>
          <w:bCs/>
          <w:sz w:val="22"/>
          <w:szCs w:val="22"/>
        </w:rPr>
        <w:t>Better Identification of Family Caregivers</w:t>
      </w:r>
      <w:r w:rsidRPr="00FE1AFD">
        <w:rPr>
          <w:sz w:val="22"/>
          <w:szCs w:val="22"/>
        </w:rPr>
        <w:t xml:space="preserve">: Departments across the government will pilot identification of family caregivers in electronic health records and state information systems and conduct localized outreach to share information with family caregivers about the support </w:t>
      </w:r>
      <w:proofErr w:type="gramStart"/>
      <w:r w:rsidRPr="00FE1AFD">
        <w:rPr>
          <w:sz w:val="22"/>
          <w:szCs w:val="22"/>
        </w:rPr>
        <w:t>available;</w:t>
      </w:r>
      <w:proofErr w:type="gramEnd"/>
    </w:p>
    <w:p w14:paraId="65CA3772" w14:textId="77777777" w:rsidR="00FE1AFD" w:rsidRPr="00FE1AFD" w:rsidRDefault="00FE1AFD" w:rsidP="00FE1AFD">
      <w:pPr>
        <w:pStyle w:val="NormalWeb"/>
        <w:numPr>
          <w:ilvl w:val="0"/>
          <w:numId w:val="2"/>
        </w:numPr>
        <w:rPr>
          <w:sz w:val="22"/>
          <w:szCs w:val="22"/>
        </w:rPr>
      </w:pPr>
      <w:r w:rsidRPr="00FE1AFD">
        <w:rPr>
          <w:b/>
          <w:bCs/>
          <w:sz w:val="22"/>
          <w:szCs w:val="22"/>
        </w:rPr>
        <w:t>Research on the Needs of Family Caregivers</w:t>
      </w:r>
      <w:r w:rsidRPr="00FE1AFD">
        <w:rPr>
          <w:sz w:val="22"/>
          <w:szCs w:val="22"/>
        </w:rPr>
        <w:t xml:space="preserve">: Interdepartmental efforts across the federal government will research family caregiving to inform evidence-based policies, including by providing grants to colleges and universities with gerontology and family service programs so support options meet family caregivers’ needs. </w:t>
      </w:r>
    </w:p>
    <w:p w14:paraId="136E6416" w14:textId="0711E6A4" w:rsidR="00FE1AFD" w:rsidRDefault="00FE1AFD" w:rsidP="00671FE9">
      <w:pPr>
        <w:spacing w:after="0" w:line="240" w:lineRule="auto"/>
        <w:rPr>
          <w:rFonts w:ascii="Times New Roman" w:hAnsi="Times New Roman" w:cs="Times New Roman"/>
        </w:rPr>
      </w:pPr>
    </w:p>
    <w:p w14:paraId="54C9DEB8" w14:textId="56997371" w:rsidR="00FE1AFD" w:rsidRPr="001D085B" w:rsidRDefault="00FE1AFD" w:rsidP="00671FE9">
      <w:pPr>
        <w:spacing w:after="0" w:line="240" w:lineRule="auto"/>
        <w:rPr>
          <w:rFonts w:ascii="Times New Roman" w:eastAsia="Times New Roman" w:hAnsi="Times New Roman" w:cs="Times New Roman"/>
        </w:rPr>
      </w:pPr>
      <w:r>
        <w:rPr>
          <w:rFonts w:ascii="Times New Roman" w:hAnsi="Times New Roman" w:cs="Times New Roman"/>
        </w:rPr>
        <w:lastRenderedPageBreak/>
        <w:t xml:space="preserve">Interested individuals and organizations can </w:t>
      </w:r>
      <w:hyperlink r:id="rId12" w:history="1">
        <w:r w:rsidRPr="00611D2F">
          <w:rPr>
            <w:rStyle w:val="Hyperlink"/>
            <w:rFonts w:ascii="Times New Roman" w:hAnsi="Times New Roman" w:cs="Times New Roman"/>
          </w:rPr>
          <w:t>provide public comment</w:t>
        </w:r>
      </w:hyperlink>
      <w:r>
        <w:rPr>
          <w:rFonts w:ascii="Times New Roman" w:hAnsi="Times New Roman" w:cs="Times New Roman"/>
        </w:rPr>
        <w:t xml:space="preserve"> on the National Strategy </w:t>
      </w:r>
      <w:r w:rsidR="00A501E6">
        <w:rPr>
          <w:rFonts w:ascii="Times New Roman" w:hAnsi="Times New Roman" w:cs="Times New Roman"/>
        </w:rPr>
        <w:t xml:space="preserve">beginning on Oct. </w:t>
      </w:r>
      <w:r w:rsidR="00611D2F">
        <w:rPr>
          <w:rFonts w:ascii="Times New Roman" w:hAnsi="Times New Roman" w:cs="Times New Roman"/>
        </w:rPr>
        <w:t>1</w:t>
      </w:r>
      <w:r w:rsidR="00A501E6">
        <w:rPr>
          <w:rFonts w:ascii="Times New Roman" w:hAnsi="Times New Roman" w:cs="Times New Roman"/>
        </w:rPr>
        <w:t>.</w:t>
      </w:r>
      <w:r w:rsidR="00A501E6" w:rsidRPr="00D543D6">
        <w:rPr>
          <w:rFonts w:ascii="Times New Roman" w:eastAsia="Times New Roman" w:hAnsi="Times New Roman" w:cs="Times New Roman"/>
        </w:rPr>
        <w:t xml:space="preserve"> </w:t>
      </w:r>
      <w:r w:rsidR="00A501E6">
        <w:rPr>
          <w:rFonts w:ascii="Times New Roman" w:eastAsia="Times New Roman" w:hAnsi="Times New Roman" w:cs="Times New Roman"/>
        </w:rPr>
        <w:t xml:space="preserve">The Strategy </w:t>
      </w:r>
      <w:r w:rsidR="00A501E6" w:rsidRPr="00D543D6">
        <w:rPr>
          <w:rFonts w:ascii="Times New Roman" w:hAnsi="Times New Roman" w:cs="Times New Roman"/>
        </w:rPr>
        <w:t xml:space="preserve">will be updated </w:t>
      </w:r>
      <w:r w:rsidR="001D085B">
        <w:rPr>
          <w:rFonts w:ascii="Times New Roman" w:hAnsi="Times New Roman" w:cs="Times New Roman"/>
        </w:rPr>
        <w:t>biennially, informed in part by public feedback, ensuring</w:t>
      </w:r>
      <w:r w:rsidR="00A501E6">
        <w:rPr>
          <w:rFonts w:ascii="Times New Roman" w:hAnsi="Times New Roman" w:cs="Times New Roman"/>
        </w:rPr>
        <w:t xml:space="preserve"> it continues to meet the needs of family caregivers and those they care for as they evolve.</w:t>
      </w:r>
    </w:p>
    <w:p w14:paraId="0EF1FB81" w14:textId="41B4D26D" w:rsidR="001F0110" w:rsidRPr="00D543D6" w:rsidRDefault="001F0110" w:rsidP="00671FE9">
      <w:pPr>
        <w:spacing w:after="0" w:line="240" w:lineRule="auto"/>
        <w:ind w:left="360"/>
        <w:rPr>
          <w:rFonts w:ascii="Times New Roman" w:hAnsi="Times New Roman" w:cs="Times New Roman"/>
        </w:rPr>
      </w:pPr>
    </w:p>
    <w:p w14:paraId="32162BED" w14:textId="4FEDC3B5" w:rsidR="001D085B" w:rsidRPr="00440569" w:rsidRDefault="001D085B" w:rsidP="001D085B">
      <w:pPr>
        <w:tabs>
          <w:tab w:val="left" w:pos="720"/>
        </w:tabs>
        <w:spacing w:after="0" w:line="240" w:lineRule="auto"/>
        <w:rPr>
          <w:rFonts w:ascii="Times New Roman" w:eastAsia="Times New Roman" w:hAnsi="Times New Roman" w:cs="Times New Roman"/>
        </w:rPr>
      </w:pPr>
      <w:bookmarkStart w:id="0" w:name="_Hlk113956325"/>
      <w:r>
        <w:rPr>
          <w:rFonts w:ascii="Times New Roman" w:eastAsia="Times New Roman" w:hAnsi="Times New Roman" w:cs="Times New Roman"/>
        </w:rPr>
        <w:t xml:space="preserve">The National Strategy </w:t>
      </w:r>
      <w:r w:rsidRPr="00D543D6">
        <w:rPr>
          <w:rFonts w:ascii="Times New Roman" w:eastAsia="Times New Roman" w:hAnsi="Times New Roman" w:cs="Times New Roman"/>
        </w:rPr>
        <w:t xml:space="preserve">was developed </w:t>
      </w:r>
      <w:r>
        <w:rPr>
          <w:rFonts w:ascii="Times New Roman" w:eastAsia="Times New Roman" w:hAnsi="Times New Roman" w:cs="Times New Roman"/>
        </w:rPr>
        <w:t xml:space="preserve">jointly </w:t>
      </w:r>
      <w:r w:rsidRPr="00D543D6">
        <w:rPr>
          <w:rFonts w:ascii="Times New Roman" w:eastAsia="Times New Roman" w:hAnsi="Times New Roman" w:cs="Times New Roman"/>
        </w:rPr>
        <w:t xml:space="preserve">by </w:t>
      </w:r>
      <w:r>
        <w:rPr>
          <w:rFonts w:ascii="Times New Roman" w:eastAsia="Times New Roman" w:hAnsi="Times New Roman" w:cs="Times New Roman"/>
        </w:rPr>
        <w:t>t</w:t>
      </w:r>
      <w:r w:rsidRPr="00D543D6">
        <w:rPr>
          <w:rFonts w:ascii="Times New Roman" w:eastAsia="Times New Roman" w:hAnsi="Times New Roman" w:cs="Times New Roman"/>
        </w:rPr>
        <w:t>he RAISE (Recognize, Assist, Include, Support, and Engage) Family Caregiving Advisory Council and The Advisory Council to Support Grand</w:t>
      </w:r>
      <w:r>
        <w:rPr>
          <w:rFonts w:ascii="Times New Roman" w:eastAsia="Times New Roman" w:hAnsi="Times New Roman" w:cs="Times New Roman"/>
        </w:rPr>
        <w:t>p</w:t>
      </w:r>
      <w:r w:rsidRPr="00D543D6">
        <w:rPr>
          <w:rFonts w:ascii="Times New Roman" w:eastAsia="Times New Roman" w:hAnsi="Times New Roman" w:cs="Times New Roman"/>
        </w:rPr>
        <w:t>arents Raising Grandchildren—both comprised of family caregivers, healthcare experts</w:t>
      </w:r>
      <w:r>
        <w:rPr>
          <w:rFonts w:ascii="Times New Roman" w:eastAsia="Times New Roman" w:hAnsi="Times New Roman" w:cs="Times New Roman"/>
        </w:rPr>
        <w:t>, advocates,</w:t>
      </w:r>
      <w:r w:rsidRPr="00D543D6">
        <w:rPr>
          <w:rFonts w:ascii="Times New Roman" w:eastAsia="Times New Roman" w:hAnsi="Times New Roman" w:cs="Times New Roman"/>
        </w:rPr>
        <w:t xml:space="preserve"> and others</w:t>
      </w:r>
      <w:r w:rsidR="0082655B" w:rsidRPr="00D543D6">
        <w:rPr>
          <w:rFonts w:ascii="Times New Roman" w:eastAsia="Times New Roman" w:hAnsi="Times New Roman" w:cs="Times New Roman"/>
        </w:rPr>
        <w:t>—</w:t>
      </w:r>
      <w:r w:rsidR="0082655B">
        <w:rPr>
          <w:rFonts w:ascii="Times New Roman" w:eastAsia="Times New Roman" w:hAnsi="Times New Roman" w:cs="Times New Roman"/>
        </w:rPr>
        <w:t>with technical support from the Administration for Community Living.</w:t>
      </w:r>
    </w:p>
    <w:bookmarkEnd w:id="0"/>
    <w:p w14:paraId="179FE7A9" w14:textId="77777777" w:rsidR="001D085B" w:rsidRPr="00D543D6" w:rsidRDefault="001D085B" w:rsidP="001D085B">
      <w:pPr>
        <w:tabs>
          <w:tab w:val="left" w:pos="720"/>
        </w:tabs>
        <w:spacing w:after="0" w:line="240" w:lineRule="auto"/>
        <w:rPr>
          <w:rFonts w:ascii="Times New Roman" w:hAnsi="Times New Roman" w:cs="Times New Roman"/>
        </w:rPr>
      </w:pPr>
    </w:p>
    <w:p w14:paraId="6C86F996" w14:textId="77777777" w:rsidR="001D085B" w:rsidRDefault="001D085B" w:rsidP="001D085B">
      <w:pPr>
        <w:spacing w:after="0" w:line="240" w:lineRule="auto"/>
        <w:rPr>
          <w:rFonts w:ascii="Times New Roman" w:hAnsi="Times New Roman" w:cs="Times New Roman"/>
        </w:rPr>
      </w:pPr>
      <w:r w:rsidRPr="00D543D6">
        <w:rPr>
          <w:rFonts w:ascii="Times New Roman" w:hAnsi="Times New Roman" w:cs="Times New Roman"/>
        </w:rPr>
        <w:t xml:space="preserve">The John A. Hartford Foundation and the National Academy for State Health Policy provided support </w:t>
      </w:r>
      <w:r>
        <w:rPr>
          <w:rFonts w:ascii="Times New Roman" w:hAnsi="Times New Roman" w:cs="Times New Roman"/>
        </w:rPr>
        <w:t>to</w:t>
      </w:r>
      <w:r w:rsidRPr="00D543D6">
        <w:rPr>
          <w:rFonts w:ascii="Times New Roman" w:hAnsi="Times New Roman" w:cs="Times New Roman"/>
        </w:rPr>
        <w:t xml:space="preserve"> the RAISE </w:t>
      </w:r>
      <w:r w:rsidRPr="00D543D6">
        <w:rPr>
          <w:rFonts w:ascii="Times New Roman" w:eastAsia="Times New Roman" w:hAnsi="Times New Roman" w:cs="Times New Roman"/>
        </w:rPr>
        <w:t xml:space="preserve">Family Caregiving Advisory Council </w:t>
      </w:r>
      <w:r>
        <w:rPr>
          <w:rFonts w:ascii="Times New Roman" w:eastAsia="Times New Roman" w:hAnsi="Times New Roman" w:cs="Times New Roman"/>
        </w:rPr>
        <w:t>through</w:t>
      </w:r>
      <w:r w:rsidRPr="00D543D6">
        <w:rPr>
          <w:rFonts w:ascii="Times New Roman" w:eastAsia="Times New Roman" w:hAnsi="Times New Roman" w:cs="Times New Roman"/>
        </w:rPr>
        <w:t xml:space="preserve"> resources, technical assistance, and policy analysi</w:t>
      </w:r>
      <w:r w:rsidRPr="00D543D6">
        <w:rPr>
          <w:rFonts w:ascii="Times New Roman" w:hAnsi="Times New Roman" w:cs="Times New Roman"/>
        </w:rPr>
        <w:t xml:space="preserve">s. </w:t>
      </w:r>
    </w:p>
    <w:p w14:paraId="5B0FB2C7" w14:textId="77777777" w:rsidR="001D085B" w:rsidRDefault="001D085B" w:rsidP="00671FE9">
      <w:pPr>
        <w:spacing w:after="0" w:line="240" w:lineRule="auto"/>
        <w:rPr>
          <w:rFonts w:ascii="Times New Roman" w:hAnsi="Times New Roman" w:cs="Times New Roman"/>
        </w:rPr>
      </w:pPr>
    </w:p>
    <w:p w14:paraId="7E531BD6" w14:textId="1121DC5E" w:rsidR="00217A72" w:rsidRPr="0090653F" w:rsidRDefault="00217A72" w:rsidP="00671FE9">
      <w:pPr>
        <w:spacing w:after="0" w:line="240" w:lineRule="auto"/>
        <w:rPr>
          <w:rFonts w:ascii="Times New Roman" w:hAnsi="Times New Roman" w:cs="Times New Roman"/>
        </w:rPr>
      </w:pPr>
      <w:r w:rsidRPr="0090653F">
        <w:rPr>
          <w:rFonts w:ascii="Times New Roman" w:hAnsi="Times New Roman" w:cs="Times New Roman"/>
        </w:rPr>
        <w:t># # #</w:t>
      </w:r>
    </w:p>
    <w:p w14:paraId="251DBC4C" w14:textId="77777777" w:rsidR="00486A5C" w:rsidRPr="00FE1AFD" w:rsidRDefault="00486A5C" w:rsidP="00671FE9">
      <w:pPr>
        <w:spacing w:after="0" w:line="240" w:lineRule="auto"/>
        <w:rPr>
          <w:rFonts w:ascii="Times New Roman" w:hAnsi="Times New Roman" w:cs="Times New Roman"/>
          <w:b/>
          <w:bCs/>
        </w:rPr>
      </w:pPr>
    </w:p>
    <w:p w14:paraId="58A4A87D" w14:textId="3526D9CE" w:rsidR="00217A72" w:rsidRPr="00FE1AFD" w:rsidRDefault="00217A72" w:rsidP="00671FE9">
      <w:pPr>
        <w:spacing w:after="0" w:line="240" w:lineRule="auto"/>
        <w:rPr>
          <w:rFonts w:ascii="Times New Roman" w:hAnsi="Times New Roman" w:cs="Times New Roman"/>
        </w:rPr>
      </w:pPr>
      <w:r w:rsidRPr="00FE1AFD">
        <w:rPr>
          <w:rFonts w:ascii="Times New Roman" w:hAnsi="Times New Roman" w:cs="Times New Roman"/>
          <w:b/>
          <w:bCs/>
        </w:rPr>
        <w:t xml:space="preserve">CONTACT:  </w:t>
      </w:r>
      <w:r w:rsidRPr="00FE1AFD">
        <w:rPr>
          <w:rFonts w:ascii="Times New Roman" w:hAnsi="Times New Roman" w:cs="Times New Roman"/>
          <w:highlight w:val="yellow"/>
        </w:rPr>
        <w:t>Name, Email, Phone</w:t>
      </w:r>
    </w:p>
    <w:p w14:paraId="52825C69" w14:textId="77777777" w:rsidR="00486A5C" w:rsidRDefault="00486A5C" w:rsidP="00671FE9">
      <w:pPr>
        <w:spacing w:after="0" w:line="240" w:lineRule="auto"/>
        <w:rPr>
          <w:rFonts w:cstheme="minorHAnsi"/>
          <w:b/>
          <w:bCs/>
          <w:i/>
          <w:iCs/>
        </w:rPr>
      </w:pPr>
    </w:p>
    <w:p w14:paraId="3FE09A7A" w14:textId="5E7D00C2" w:rsidR="00217A72" w:rsidRPr="00486A5C" w:rsidRDefault="00217A72" w:rsidP="00671FE9">
      <w:pPr>
        <w:spacing w:after="0" w:line="240" w:lineRule="auto"/>
        <w:rPr>
          <w:rFonts w:ascii="Arial" w:hAnsi="Arial" w:cs="Arial"/>
          <w:b/>
          <w:bCs/>
          <w:i/>
          <w:iCs/>
          <w:sz w:val="18"/>
          <w:szCs w:val="18"/>
        </w:rPr>
      </w:pPr>
      <w:r w:rsidRPr="00486A5C">
        <w:rPr>
          <w:rFonts w:ascii="Arial" w:hAnsi="Arial" w:cs="Arial"/>
          <w:b/>
          <w:bCs/>
          <w:i/>
          <w:iCs/>
          <w:sz w:val="18"/>
          <w:szCs w:val="18"/>
        </w:rPr>
        <w:t>About [</w:t>
      </w:r>
      <w:r w:rsidRPr="00486A5C">
        <w:rPr>
          <w:rFonts w:ascii="Arial" w:hAnsi="Arial" w:cs="Arial"/>
          <w:b/>
          <w:bCs/>
          <w:i/>
          <w:iCs/>
          <w:sz w:val="18"/>
          <w:szCs w:val="18"/>
          <w:highlight w:val="yellow"/>
        </w:rPr>
        <w:t>ORGANIZATION NAME</w:t>
      </w:r>
      <w:r w:rsidRPr="00486A5C">
        <w:rPr>
          <w:rFonts w:ascii="Arial" w:hAnsi="Arial" w:cs="Arial"/>
          <w:b/>
          <w:bCs/>
          <w:i/>
          <w:iCs/>
          <w:sz w:val="18"/>
          <w:szCs w:val="18"/>
        </w:rPr>
        <w:t>]</w:t>
      </w:r>
    </w:p>
    <w:p w14:paraId="73DAF62B" w14:textId="7C92FF0B" w:rsidR="00217A72" w:rsidRPr="00486A5C" w:rsidRDefault="00217A72" w:rsidP="00671FE9">
      <w:pPr>
        <w:spacing w:after="0" w:line="240" w:lineRule="auto"/>
        <w:rPr>
          <w:rFonts w:ascii="Arial" w:hAnsi="Arial" w:cs="Arial"/>
          <w:sz w:val="18"/>
          <w:szCs w:val="18"/>
          <w:bdr w:val="none" w:sz="0" w:space="0" w:color="auto" w:frame="1"/>
        </w:rPr>
      </w:pPr>
      <w:r w:rsidRPr="00486A5C">
        <w:rPr>
          <w:rFonts w:ascii="Arial" w:hAnsi="Arial" w:cs="Arial"/>
          <w:sz w:val="18"/>
          <w:szCs w:val="18"/>
          <w:highlight w:val="yellow"/>
          <w:bdr w:val="none" w:sz="0" w:space="0" w:color="auto" w:frame="1"/>
        </w:rPr>
        <w:t>Insert boilerplate language here</w:t>
      </w:r>
      <w:r w:rsidRPr="00486A5C">
        <w:rPr>
          <w:rFonts w:ascii="Arial" w:hAnsi="Arial" w:cs="Arial"/>
          <w:sz w:val="18"/>
          <w:szCs w:val="18"/>
          <w:bdr w:val="none" w:sz="0" w:space="0" w:color="auto" w:frame="1"/>
        </w:rPr>
        <w:t xml:space="preserve">. </w:t>
      </w:r>
    </w:p>
    <w:p w14:paraId="2E4F50C4" w14:textId="58F473DF" w:rsidR="00486A5C" w:rsidRPr="00486A5C" w:rsidRDefault="00486A5C" w:rsidP="00671FE9">
      <w:pPr>
        <w:spacing w:after="0" w:line="240" w:lineRule="auto"/>
        <w:rPr>
          <w:rFonts w:ascii="Arial" w:hAnsi="Arial" w:cs="Arial"/>
          <w:sz w:val="18"/>
          <w:szCs w:val="18"/>
          <w:bdr w:val="none" w:sz="0" w:space="0" w:color="auto" w:frame="1"/>
        </w:rPr>
      </w:pPr>
    </w:p>
    <w:p w14:paraId="658E1F8F" w14:textId="63373B7A" w:rsidR="0082655B" w:rsidRDefault="0082655B" w:rsidP="00671FE9">
      <w:pPr>
        <w:spacing w:after="0" w:line="240" w:lineRule="auto"/>
        <w:rPr>
          <w:rFonts w:ascii="Arial" w:hAnsi="Arial" w:cs="Arial"/>
          <w:b/>
          <w:bCs/>
          <w:i/>
          <w:iCs/>
          <w:sz w:val="18"/>
          <w:szCs w:val="18"/>
        </w:rPr>
      </w:pPr>
      <w:bookmarkStart w:id="1" w:name="_Hlk82423008"/>
      <w:r>
        <w:rPr>
          <w:rFonts w:ascii="Arial" w:hAnsi="Arial" w:cs="Arial"/>
          <w:b/>
          <w:bCs/>
          <w:i/>
          <w:iCs/>
          <w:sz w:val="18"/>
          <w:szCs w:val="18"/>
        </w:rPr>
        <w:t>About the Advisory Council to Support Grandparents Raising Children</w:t>
      </w:r>
    </w:p>
    <w:p w14:paraId="58F19940" w14:textId="3FCD44D1" w:rsidR="0082655B" w:rsidRPr="0082655B" w:rsidRDefault="0082655B" w:rsidP="0082655B">
      <w:pPr>
        <w:spacing w:after="0"/>
        <w:rPr>
          <w:rFonts w:ascii="Arial" w:hAnsi="Arial" w:cs="Arial"/>
          <w:i/>
          <w:iCs/>
          <w:sz w:val="18"/>
          <w:szCs w:val="18"/>
        </w:rPr>
      </w:pPr>
      <w:r w:rsidRPr="0082655B">
        <w:rPr>
          <w:rFonts w:ascii="Arial" w:hAnsi="Arial" w:cs="Arial"/>
          <w:i/>
          <w:iCs/>
          <w:sz w:val="18"/>
          <w:szCs w:val="18"/>
        </w:rPr>
        <w:t>The Supporting Grandparents Raising Grandchildren (SGRG) Act, (Public Law 115-196) authorized establishing an advisory council to identify, promote, coordinate, and disseminate information, resources, and best practices available to help grandparents and other older relatives meet the needs of children in their care while maintaining their own physical, mental, and emotional health. The council is composed of grandparents, professionals working in the field of supports and services to grandparents and the children they care for, and representatives of the federal agencies that serve these populations.</w:t>
      </w:r>
      <w:r>
        <w:rPr>
          <w:rFonts w:ascii="Arial" w:hAnsi="Arial" w:cs="Arial"/>
          <w:i/>
          <w:iCs/>
          <w:sz w:val="18"/>
          <w:szCs w:val="18"/>
        </w:rPr>
        <w:t xml:space="preserve"> </w:t>
      </w:r>
      <w:hyperlink r:id="rId13" w:history="1">
        <w:r w:rsidRPr="0033047C">
          <w:rPr>
            <w:rStyle w:val="Hyperlink"/>
            <w:rFonts w:ascii="Arial" w:hAnsi="Arial" w:cs="Arial"/>
            <w:i/>
            <w:iCs/>
            <w:sz w:val="18"/>
            <w:szCs w:val="18"/>
          </w:rPr>
          <w:t>www.acl.gov/SGRG</w:t>
        </w:r>
      </w:hyperlink>
      <w:r>
        <w:rPr>
          <w:rFonts w:ascii="Arial" w:hAnsi="Arial" w:cs="Arial"/>
          <w:i/>
          <w:iCs/>
          <w:sz w:val="18"/>
          <w:szCs w:val="18"/>
        </w:rPr>
        <w:t xml:space="preserve">. </w:t>
      </w:r>
    </w:p>
    <w:p w14:paraId="59FDDDE5" w14:textId="77777777" w:rsidR="0082655B" w:rsidRDefault="0082655B" w:rsidP="00671FE9">
      <w:pPr>
        <w:spacing w:after="0" w:line="240" w:lineRule="auto"/>
        <w:rPr>
          <w:rFonts w:ascii="Arial" w:hAnsi="Arial" w:cs="Arial"/>
          <w:b/>
          <w:bCs/>
          <w:i/>
          <w:iCs/>
          <w:sz w:val="18"/>
          <w:szCs w:val="18"/>
        </w:rPr>
      </w:pPr>
    </w:p>
    <w:p w14:paraId="3222B659" w14:textId="26E2CAE3" w:rsidR="00217A72" w:rsidRPr="00486A5C" w:rsidRDefault="00217A72" w:rsidP="00671FE9">
      <w:pPr>
        <w:spacing w:after="0" w:line="240" w:lineRule="auto"/>
        <w:rPr>
          <w:rFonts w:ascii="Arial" w:hAnsi="Arial" w:cs="Arial"/>
          <w:b/>
          <w:bCs/>
          <w:i/>
          <w:iCs/>
          <w:sz w:val="18"/>
          <w:szCs w:val="18"/>
        </w:rPr>
      </w:pPr>
      <w:r w:rsidRPr="00486A5C">
        <w:rPr>
          <w:rFonts w:ascii="Arial" w:hAnsi="Arial" w:cs="Arial"/>
          <w:b/>
          <w:bCs/>
          <w:i/>
          <w:iCs/>
          <w:sz w:val="18"/>
          <w:szCs w:val="18"/>
        </w:rPr>
        <w:t>About the RAISE Family Caregiving Advisory Council</w:t>
      </w:r>
    </w:p>
    <w:p w14:paraId="78BA4F5E" w14:textId="6E365D4E" w:rsidR="00217A72" w:rsidRPr="00486A5C" w:rsidRDefault="00217A72" w:rsidP="00671FE9">
      <w:pPr>
        <w:spacing w:after="0" w:line="240" w:lineRule="auto"/>
        <w:rPr>
          <w:rFonts w:ascii="Arial" w:hAnsi="Arial" w:cs="Arial"/>
          <w:i/>
          <w:iCs/>
          <w:sz w:val="18"/>
          <w:szCs w:val="18"/>
        </w:rPr>
      </w:pPr>
      <w:r w:rsidRPr="00486A5C">
        <w:rPr>
          <w:rFonts w:ascii="Arial" w:hAnsi="Arial" w:cs="Arial"/>
          <w:i/>
          <w:iCs/>
          <w:sz w:val="18"/>
          <w:szCs w:val="18"/>
        </w:rPr>
        <w:t>The Family Caregiving Advisory Council (the Council) was established by the Recognize, Assist, Include, Support and Engage (RAISE) Family Caregivers Act and convened for the first time in August 2019. The Council includes representation by federal agencies and 15 voting members, including family caregivers; older adults who need long-term services and supports; individuals with disabilities; health care and social service providers; providers of long-term services and supports; employers; paraprofessional workers; state local officials; accreditation bodies; veterans; and as appropriate, other experts and advocacy organizations engaged in family caregiving. The Council is charged with providing recommendations to the Secretary of Health and Human Services on effective models of both family caregiving and support to family caregivers, as well as improving coordination across federal government programs.</w:t>
      </w:r>
      <w:bookmarkEnd w:id="1"/>
      <w:r w:rsidR="00486A5C">
        <w:rPr>
          <w:rFonts w:ascii="Arial" w:hAnsi="Arial" w:cs="Arial"/>
          <w:i/>
          <w:iCs/>
          <w:sz w:val="18"/>
          <w:szCs w:val="18"/>
        </w:rPr>
        <w:t xml:space="preserve"> </w:t>
      </w:r>
      <w:r w:rsidRPr="00486A5C">
        <w:rPr>
          <w:rFonts w:ascii="Arial" w:hAnsi="Arial" w:cs="Arial"/>
          <w:i/>
          <w:iCs/>
          <w:sz w:val="18"/>
          <w:szCs w:val="18"/>
        </w:rPr>
        <w:t xml:space="preserve">For more information, visit </w:t>
      </w:r>
      <w:hyperlink r:id="rId14" w:history="1">
        <w:r w:rsidRPr="00486A5C">
          <w:rPr>
            <w:rStyle w:val="Hyperlink"/>
            <w:rFonts w:ascii="Arial" w:hAnsi="Arial" w:cs="Arial"/>
            <w:i/>
            <w:iCs/>
            <w:sz w:val="18"/>
            <w:szCs w:val="18"/>
          </w:rPr>
          <w:t>www.acl.gov/RAISE</w:t>
        </w:r>
      </w:hyperlink>
      <w:r w:rsidRPr="00486A5C">
        <w:rPr>
          <w:rFonts w:ascii="Arial" w:hAnsi="Arial" w:cs="Arial"/>
          <w:i/>
          <w:iCs/>
          <w:sz w:val="18"/>
          <w:szCs w:val="18"/>
        </w:rPr>
        <w:t>.</w:t>
      </w:r>
    </w:p>
    <w:p w14:paraId="29255E08" w14:textId="44206E3E" w:rsidR="00F578C1" w:rsidRPr="00671FE9" w:rsidRDefault="00F578C1" w:rsidP="00671FE9">
      <w:pPr>
        <w:pStyle w:val="ListParagraph"/>
        <w:spacing w:after="0" w:line="240" w:lineRule="auto"/>
        <w:rPr>
          <w:rFonts w:cstheme="minorHAnsi"/>
        </w:rPr>
      </w:pPr>
    </w:p>
    <w:sectPr w:rsidR="00F578C1" w:rsidRPr="00671F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4FBA5" w14:textId="77777777" w:rsidR="00B4267F" w:rsidRDefault="00B4267F" w:rsidP="00486A5C">
      <w:pPr>
        <w:spacing w:after="0" w:line="240" w:lineRule="auto"/>
      </w:pPr>
      <w:r>
        <w:separator/>
      </w:r>
    </w:p>
  </w:endnote>
  <w:endnote w:type="continuationSeparator" w:id="0">
    <w:p w14:paraId="519436B5" w14:textId="77777777" w:rsidR="00B4267F" w:rsidRDefault="00B4267F" w:rsidP="00486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ABEA6" w14:textId="77777777" w:rsidR="00B4267F" w:rsidRDefault="00B4267F" w:rsidP="00486A5C">
      <w:pPr>
        <w:spacing w:after="0" w:line="240" w:lineRule="auto"/>
      </w:pPr>
      <w:r>
        <w:separator/>
      </w:r>
    </w:p>
  </w:footnote>
  <w:footnote w:type="continuationSeparator" w:id="0">
    <w:p w14:paraId="0F739E80" w14:textId="77777777" w:rsidR="00B4267F" w:rsidRDefault="00B4267F" w:rsidP="00486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916BA"/>
    <w:multiLevelType w:val="hybridMultilevel"/>
    <w:tmpl w:val="2CFAB842"/>
    <w:lvl w:ilvl="0" w:tplc="09463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691787">
    <w:abstractNumId w:val="0"/>
  </w:num>
  <w:num w:numId="2" w16cid:durableId="1562055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44"/>
    <w:rsid w:val="00030779"/>
    <w:rsid w:val="000A1E88"/>
    <w:rsid w:val="000C5751"/>
    <w:rsid w:val="0011283F"/>
    <w:rsid w:val="001255EC"/>
    <w:rsid w:val="0013527B"/>
    <w:rsid w:val="001B065C"/>
    <w:rsid w:val="001C1947"/>
    <w:rsid w:val="001D085B"/>
    <w:rsid w:val="001F0110"/>
    <w:rsid w:val="001F0596"/>
    <w:rsid w:val="0021106C"/>
    <w:rsid w:val="00217A72"/>
    <w:rsid w:val="00224E57"/>
    <w:rsid w:val="00271544"/>
    <w:rsid w:val="00274627"/>
    <w:rsid w:val="002B0D9A"/>
    <w:rsid w:val="002C70B7"/>
    <w:rsid w:val="002D3CC2"/>
    <w:rsid w:val="002D6A4D"/>
    <w:rsid w:val="002D7B90"/>
    <w:rsid w:val="00343066"/>
    <w:rsid w:val="00356C64"/>
    <w:rsid w:val="00372BE1"/>
    <w:rsid w:val="003870F3"/>
    <w:rsid w:val="00440569"/>
    <w:rsid w:val="004423B5"/>
    <w:rsid w:val="00466276"/>
    <w:rsid w:val="00471E61"/>
    <w:rsid w:val="00486A5C"/>
    <w:rsid w:val="00546D0C"/>
    <w:rsid w:val="00565A75"/>
    <w:rsid w:val="00585854"/>
    <w:rsid w:val="005F6D7C"/>
    <w:rsid w:val="005F7DD5"/>
    <w:rsid w:val="00611D2F"/>
    <w:rsid w:val="00671FE9"/>
    <w:rsid w:val="00676FF2"/>
    <w:rsid w:val="006900D7"/>
    <w:rsid w:val="006C1E3B"/>
    <w:rsid w:val="006F657B"/>
    <w:rsid w:val="00797005"/>
    <w:rsid w:val="007C4B9C"/>
    <w:rsid w:val="007C5E7C"/>
    <w:rsid w:val="007C5FE3"/>
    <w:rsid w:val="007F6E83"/>
    <w:rsid w:val="0082655B"/>
    <w:rsid w:val="00834A2C"/>
    <w:rsid w:val="00847992"/>
    <w:rsid w:val="008B7FA2"/>
    <w:rsid w:val="0090653F"/>
    <w:rsid w:val="009C55B8"/>
    <w:rsid w:val="009E7028"/>
    <w:rsid w:val="00A01980"/>
    <w:rsid w:val="00A501E6"/>
    <w:rsid w:val="00AA2A1B"/>
    <w:rsid w:val="00B1216B"/>
    <w:rsid w:val="00B3076B"/>
    <w:rsid w:val="00B4267F"/>
    <w:rsid w:val="00B55A69"/>
    <w:rsid w:val="00B83E63"/>
    <w:rsid w:val="00BD2DDA"/>
    <w:rsid w:val="00BF11CC"/>
    <w:rsid w:val="00C00980"/>
    <w:rsid w:val="00C22159"/>
    <w:rsid w:val="00CA4E49"/>
    <w:rsid w:val="00CC5A4D"/>
    <w:rsid w:val="00D11D84"/>
    <w:rsid w:val="00D336EB"/>
    <w:rsid w:val="00D432E8"/>
    <w:rsid w:val="00D543D6"/>
    <w:rsid w:val="00D65129"/>
    <w:rsid w:val="00D731A7"/>
    <w:rsid w:val="00DD39A7"/>
    <w:rsid w:val="00DF7624"/>
    <w:rsid w:val="00E0248E"/>
    <w:rsid w:val="00E13368"/>
    <w:rsid w:val="00E31012"/>
    <w:rsid w:val="00E64E87"/>
    <w:rsid w:val="00EF2B7D"/>
    <w:rsid w:val="00F2544E"/>
    <w:rsid w:val="00F42E1D"/>
    <w:rsid w:val="00F525A7"/>
    <w:rsid w:val="00F578C1"/>
    <w:rsid w:val="00F74335"/>
    <w:rsid w:val="00F8092C"/>
    <w:rsid w:val="00F819DD"/>
    <w:rsid w:val="00F83857"/>
    <w:rsid w:val="00FE1AFD"/>
    <w:rsid w:val="00FE6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193C"/>
  <w15:chartTrackingRefBased/>
  <w15:docId w15:val="{17C13647-54E6-4347-A45F-BE4AA639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578C1"/>
    <w:pPr>
      <w:ind w:left="720"/>
      <w:contextualSpacing/>
    </w:pPr>
  </w:style>
  <w:style w:type="character" w:styleId="Hyperlink">
    <w:name w:val="Hyperlink"/>
    <w:basedOn w:val="DefaultParagraphFont"/>
    <w:uiPriority w:val="99"/>
    <w:unhideWhenUsed/>
    <w:rsid w:val="00217A72"/>
    <w:rPr>
      <w:color w:val="0563C1" w:themeColor="hyperlink"/>
      <w:u w:val="single"/>
    </w:rPr>
  </w:style>
  <w:style w:type="character" w:customStyle="1" w:styleId="ListParagraphChar">
    <w:name w:val="List Paragraph Char"/>
    <w:basedOn w:val="DefaultParagraphFont"/>
    <w:link w:val="ListParagraph"/>
    <w:uiPriority w:val="34"/>
    <w:locked/>
    <w:rsid w:val="0013527B"/>
  </w:style>
  <w:style w:type="character" w:styleId="UnresolvedMention">
    <w:name w:val="Unresolved Mention"/>
    <w:basedOn w:val="DefaultParagraphFont"/>
    <w:uiPriority w:val="99"/>
    <w:semiHidden/>
    <w:unhideWhenUsed/>
    <w:rsid w:val="0013527B"/>
    <w:rPr>
      <w:color w:val="605E5C"/>
      <w:shd w:val="clear" w:color="auto" w:fill="E1DFDD"/>
    </w:rPr>
  </w:style>
  <w:style w:type="paragraph" w:styleId="Header">
    <w:name w:val="header"/>
    <w:basedOn w:val="Normal"/>
    <w:link w:val="HeaderChar"/>
    <w:uiPriority w:val="99"/>
    <w:unhideWhenUsed/>
    <w:rsid w:val="00486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A5C"/>
  </w:style>
  <w:style w:type="paragraph" w:styleId="Footer">
    <w:name w:val="footer"/>
    <w:basedOn w:val="Normal"/>
    <w:link w:val="FooterChar"/>
    <w:uiPriority w:val="99"/>
    <w:unhideWhenUsed/>
    <w:rsid w:val="00486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A5C"/>
  </w:style>
  <w:style w:type="paragraph" w:styleId="Revision">
    <w:name w:val="Revision"/>
    <w:hidden/>
    <w:uiPriority w:val="99"/>
    <w:semiHidden/>
    <w:rsid w:val="00C22159"/>
    <w:pPr>
      <w:spacing w:after="0" w:line="240" w:lineRule="auto"/>
    </w:pPr>
  </w:style>
  <w:style w:type="character" w:styleId="CommentReference">
    <w:name w:val="annotation reference"/>
    <w:basedOn w:val="DefaultParagraphFont"/>
    <w:uiPriority w:val="99"/>
    <w:semiHidden/>
    <w:unhideWhenUsed/>
    <w:rsid w:val="00C22159"/>
    <w:rPr>
      <w:sz w:val="16"/>
      <w:szCs w:val="16"/>
    </w:rPr>
  </w:style>
  <w:style w:type="paragraph" w:styleId="CommentText">
    <w:name w:val="annotation text"/>
    <w:basedOn w:val="Normal"/>
    <w:link w:val="CommentTextChar"/>
    <w:uiPriority w:val="99"/>
    <w:unhideWhenUsed/>
    <w:rsid w:val="00C22159"/>
    <w:pPr>
      <w:spacing w:line="240" w:lineRule="auto"/>
    </w:pPr>
    <w:rPr>
      <w:sz w:val="20"/>
      <w:szCs w:val="20"/>
    </w:rPr>
  </w:style>
  <w:style w:type="character" w:customStyle="1" w:styleId="CommentTextChar">
    <w:name w:val="Comment Text Char"/>
    <w:basedOn w:val="DefaultParagraphFont"/>
    <w:link w:val="CommentText"/>
    <w:uiPriority w:val="99"/>
    <w:rsid w:val="00C22159"/>
    <w:rPr>
      <w:sz w:val="20"/>
      <w:szCs w:val="20"/>
    </w:rPr>
  </w:style>
  <w:style w:type="paragraph" w:styleId="CommentSubject">
    <w:name w:val="annotation subject"/>
    <w:basedOn w:val="CommentText"/>
    <w:next w:val="CommentText"/>
    <w:link w:val="CommentSubjectChar"/>
    <w:uiPriority w:val="99"/>
    <w:semiHidden/>
    <w:unhideWhenUsed/>
    <w:rsid w:val="00C22159"/>
    <w:rPr>
      <w:b/>
      <w:bCs/>
    </w:rPr>
  </w:style>
  <w:style w:type="character" w:customStyle="1" w:styleId="CommentSubjectChar">
    <w:name w:val="Comment Subject Char"/>
    <w:basedOn w:val="CommentTextChar"/>
    <w:link w:val="CommentSubject"/>
    <w:uiPriority w:val="99"/>
    <w:semiHidden/>
    <w:rsid w:val="00C22159"/>
    <w:rPr>
      <w:b/>
      <w:bCs/>
      <w:sz w:val="20"/>
      <w:szCs w:val="20"/>
    </w:rPr>
  </w:style>
  <w:style w:type="paragraph" w:styleId="NormalWeb">
    <w:name w:val="Normal (Web)"/>
    <w:basedOn w:val="Normal"/>
    <w:uiPriority w:val="99"/>
    <w:unhideWhenUsed/>
    <w:rsid w:val="00E64E8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501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737453">
      <w:bodyDiv w:val="1"/>
      <w:marLeft w:val="0"/>
      <w:marRight w:val="0"/>
      <w:marTop w:val="0"/>
      <w:marBottom w:val="0"/>
      <w:divBdr>
        <w:top w:val="none" w:sz="0" w:space="0" w:color="auto"/>
        <w:left w:val="none" w:sz="0" w:space="0" w:color="auto"/>
        <w:bottom w:val="none" w:sz="0" w:space="0" w:color="auto"/>
        <w:right w:val="none" w:sz="0" w:space="0" w:color="auto"/>
      </w:divBdr>
    </w:div>
    <w:div w:id="10953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l.gov/SG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l.gov/CaregiverStrategy/Com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l.gov/CaregiverStrateg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l.gov/RA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a53173-6cfa-47fc-8ea7-79b3a829ca0c">
      <Terms xmlns="http://schemas.microsoft.com/office/infopath/2007/PartnerControls"/>
    </lcf76f155ced4ddcb4097134ff3c332f>
    <TaxCatchAll xmlns="d0122c09-f6e5-4ee1-9ab7-270ddaf34a17" xsi:nil="true"/>
    <_dlc_DocId xmlns="d0122c09-f6e5-4ee1-9ab7-270ddaf34a17">JAHF-1983304813-192789</_dlc_DocId>
    <_dlc_DocIdUrl xmlns="d0122c09-f6e5-4ee1-9ab7-270ddaf34a17">
      <Url>https://johnahartford.sharepoint.com/sites/DMS/Comms/_layouts/15/DocIdRedir.aspx?ID=JAHF-1983304813-192789</Url>
      <Description>JAHF-1983304813-192789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ommunications" ma:contentTypeID="0x01010019FFCE705313A641930138F4516ED47200D380F009458E4D40927BAA5AC05D152F" ma:contentTypeVersion="497" ma:contentTypeDescription="" ma:contentTypeScope="" ma:versionID="25ee2440093cd4b832f30cb897d31f10">
  <xsd:schema xmlns:xsd="http://www.w3.org/2001/XMLSchema" xmlns:xs="http://www.w3.org/2001/XMLSchema" xmlns:p="http://schemas.microsoft.com/office/2006/metadata/properties" xmlns:ns2="d0122c09-f6e5-4ee1-9ab7-270ddaf34a17" xmlns:ns3="e5a53173-6cfa-47fc-8ea7-79b3a829ca0c" xmlns:ns4="2dcc72e9-4f5d-4455-afa2-80f692b298ff" targetNamespace="http://schemas.microsoft.com/office/2006/metadata/properties" ma:root="true" ma:fieldsID="3c2c17f9300193bbde2f878921098052" ns2:_="" ns3:_="" ns4:_="">
    <xsd:import namespace="d0122c09-f6e5-4ee1-9ab7-270ddaf34a17"/>
    <xsd:import namespace="e5a53173-6cfa-47fc-8ea7-79b3a829ca0c"/>
    <xsd:import namespace="2dcc72e9-4f5d-4455-afa2-80f692b298f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22c09-f6e5-4ee1-9ab7-270ddaf34a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a6f80bf8-2369-46c8-b5ef-0d12ec765b93}" ma:internalName="TaxCatchAll" ma:showField="CatchAllData" ma:web="d0122c09-f6e5-4ee1-9ab7-270ddaf34a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a53173-6cfa-47fc-8ea7-79b3a829ca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d7cded-5c6b-4ed3-ad54-cf0861c3274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cc72e9-4f5d-4455-afa2-80f692b298f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FEA316-5877-4C00-BD49-549C5A6C6929}">
  <ds:schemaRefs>
    <ds:schemaRef ds:uri="http://schemas.microsoft.com/sharepoint/events"/>
  </ds:schemaRefs>
</ds:datastoreItem>
</file>

<file path=customXml/itemProps2.xml><?xml version="1.0" encoding="utf-8"?>
<ds:datastoreItem xmlns:ds="http://schemas.openxmlformats.org/officeDocument/2006/customXml" ds:itemID="{67288618-55DA-4950-9DDD-6C79BA6DDB1B}">
  <ds:schemaRefs>
    <ds:schemaRef ds:uri="http://schemas.microsoft.com/sharepoint/v3/contenttype/forms"/>
  </ds:schemaRefs>
</ds:datastoreItem>
</file>

<file path=customXml/itemProps3.xml><?xml version="1.0" encoding="utf-8"?>
<ds:datastoreItem xmlns:ds="http://schemas.openxmlformats.org/officeDocument/2006/customXml" ds:itemID="{070E0F13-A96B-4524-B657-E55A92C0D819}">
  <ds:schemaRefs>
    <ds:schemaRef ds:uri="http://schemas.microsoft.com/office/2006/metadata/properties"/>
    <ds:schemaRef ds:uri="http://schemas.microsoft.com/office/infopath/2007/PartnerControls"/>
    <ds:schemaRef ds:uri="e5a53173-6cfa-47fc-8ea7-79b3a829ca0c"/>
    <ds:schemaRef ds:uri="d0122c09-f6e5-4ee1-9ab7-270ddaf34a17"/>
  </ds:schemaRefs>
</ds:datastoreItem>
</file>

<file path=customXml/itemProps4.xml><?xml version="1.0" encoding="utf-8"?>
<ds:datastoreItem xmlns:ds="http://schemas.openxmlformats.org/officeDocument/2006/customXml" ds:itemID="{2D985AB8-B6B1-4201-AB20-3AD17A999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22c09-f6e5-4ee1-9ab7-270ddaf34a17"/>
    <ds:schemaRef ds:uri="e5a53173-6cfa-47fc-8ea7-79b3a829ca0c"/>
    <ds:schemaRef ds:uri="2dcc72e9-4f5d-4455-afa2-80f692b29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908</Words>
  <Characters>5180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Silva</dc:creator>
  <cp:keywords/>
  <dc:description/>
  <cp:lastModifiedBy>Clare Churchouse</cp:lastModifiedBy>
  <cp:revision>2</cp:revision>
  <dcterms:created xsi:type="dcterms:W3CDTF">2022-09-19T16:31:00Z</dcterms:created>
  <dcterms:modified xsi:type="dcterms:W3CDTF">2022-09-19T16:31:00Z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0x01010019FFCE705313A641930138F4516ED47200D380F009458E4D40927BAA5AC05D152F</vt:lpwstr>
  </property>
  <property fmtid="{D5CDD505-2E9C-101B-9397-08002B2CF9AE}" pid="3" name="_dlc_DocIdItemGuid">
    <vt:lpwstr>81500c8c-cb24-42f7-b984-de52ce243447</vt:lpwstr>
  </property>
  <property fmtid="{D5CDD505-2E9C-101B-9397-08002B2CF9AE}" pid="4" name="MediaServiceImageTags">
    <vt:lpwstr/>
  </property>
</Properties>
</file>